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8A330" w14:textId="77777777" w:rsidR="008359CE" w:rsidRDefault="0077686B" w:rsidP="00485905">
      <w:pPr>
        <w:rPr>
          <w:rFonts w:ascii="Times New Roman" w:hAnsi="Times New Roman" w:cs="Times New Roman"/>
          <w:color w:val="000000"/>
          <w:sz w:val="24"/>
          <w:szCs w:val="24"/>
          <w:shd w:val="clear" w:color="auto" w:fill="FFFFFF"/>
          <w:lang w:val="en-GB"/>
        </w:rPr>
      </w:pPr>
      <w:r>
        <w:rPr>
          <w:noProof/>
        </w:rPr>
        <w:drawing>
          <wp:anchor distT="0" distB="0" distL="114300" distR="114300" simplePos="0" relativeHeight="251673600" behindDoc="0" locked="0" layoutInCell="1" allowOverlap="1" wp14:anchorId="41FE7326" wp14:editId="59945664">
            <wp:simplePos x="0" y="0"/>
            <wp:positionH relativeFrom="margin">
              <wp:align>center</wp:align>
            </wp:positionH>
            <wp:positionV relativeFrom="paragraph">
              <wp:posOffset>198120</wp:posOffset>
            </wp:positionV>
            <wp:extent cx="1623060" cy="1623060"/>
            <wp:effectExtent l="0" t="0" r="0" b="0"/>
            <wp:wrapSquare wrapText="bothSides"/>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943DB" w14:textId="77777777" w:rsidR="008359CE" w:rsidRDefault="008359CE" w:rsidP="00485905">
      <w:pPr>
        <w:rPr>
          <w:rFonts w:ascii="Times New Roman" w:hAnsi="Times New Roman" w:cs="Times New Roman"/>
          <w:color w:val="000000"/>
          <w:sz w:val="24"/>
          <w:szCs w:val="24"/>
          <w:shd w:val="clear" w:color="auto" w:fill="FFFFFF"/>
          <w:lang w:val="en-GB"/>
        </w:rPr>
      </w:pPr>
    </w:p>
    <w:p w14:paraId="4C8CCCC0" w14:textId="77777777" w:rsidR="008359CE" w:rsidRDefault="008359CE" w:rsidP="00485905">
      <w:pPr>
        <w:rPr>
          <w:rFonts w:ascii="Times New Roman" w:hAnsi="Times New Roman" w:cs="Times New Roman"/>
          <w:color w:val="000000"/>
          <w:sz w:val="24"/>
          <w:szCs w:val="24"/>
          <w:shd w:val="clear" w:color="auto" w:fill="FFFFFF"/>
          <w:lang w:val="en-GB"/>
        </w:rPr>
      </w:pPr>
    </w:p>
    <w:p w14:paraId="5097B153" w14:textId="77777777" w:rsidR="008359CE" w:rsidRPr="008359CE" w:rsidRDefault="008359CE" w:rsidP="008359CE">
      <w:pPr>
        <w:rPr>
          <w:rFonts w:ascii="Bahnschrift SemiBold" w:hAnsi="Bahnschrift SemiBold" w:cs="Times New Roman"/>
          <w:color w:val="000000"/>
          <w:sz w:val="40"/>
          <w:szCs w:val="40"/>
          <w:shd w:val="clear" w:color="auto" w:fill="FFFFFF"/>
          <w:lang w:val="en-GB"/>
        </w:rPr>
      </w:pPr>
    </w:p>
    <w:p w14:paraId="667A933E" w14:textId="77777777" w:rsidR="000F2376" w:rsidRDefault="000F2376" w:rsidP="000F2376">
      <w:pPr>
        <w:spacing w:after="360"/>
        <w:ind w:firstLine="708"/>
        <w:rPr>
          <w:rFonts w:ascii="Bahnschrift SemiBold" w:hAnsi="Bahnschrift SemiBold" w:cs="Times New Roman"/>
          <w:color w:val="000000"/>
          <w:sz w:val="24"/>
          <w:szCs w:val="24"/>
          <w:shd w:val="clear" w:color="auto" w:fill="FFFFFF"/>
          <w:lang w:val="en-GB"/>
        </w:rPr>
      </w:pPr>
    </w:p>
    <w:p w14:paraId="076FA66A" w14:textId="77777777" w:rsidR="000F2376" w:rsidRDefault="000F2376" w:rsidP="000F2376">
      <w:pPr>
        <w:spacing w:after="360"/>
        <w:ind w:firstLine="708"/>
        <w:rPr>
          <w:rFonts w:ascii="Bahnschrift SemiBold" w:hAnsi="Bahnschrift SemiBold" w:cs="Times New Roman"/>
          <w:color w:val="000000"/>
          <w:sz w:val="20"/>
          <w:szCs w:val="20"/>
          <w:shd w:val="clear" w:color="auto" w:fill="FFFFFF"/>
          <w:lang w:val="en-GB"/>
        </w:rPr>
      </w:pPr>
    </w:p>
    <w:p w14:paraId="614FF1C5" w14:textId="77777777" w:rsidR="00F77536" w:rsidRDefault="00F77536" w:rsidP="000F2376">
      <w:pPr>
        <w:spacing w:after="360"/>
        <w:ind w:firstLine="708"/>
        <w:jc w:val="center"/>
        <w:rPr>
          <w:rFonts w:ascii="Bahnschrift SemiBold" w:hAnsi="Bahnschrift SemiBold" w:cs="Times New Roman"/>
          <w:color w:val="000000"/>
          <w:sz w:val="16"/>
          <w:szCs w:val="16"/>
          <w:shd w:val="clear" w:color="auto" w:fill="FFFFFF"/>
          <w:lang w:val="en-GB"/>
        </w:rPr>
      </w:pPr>
    </w:p>
    <w:p w14:paraId="52FAF46C" w14:textId="77777777" w:rsidR="008359CE" w:rsidRDefault="008359CE" w:rsidP="000F2376">
      <w:pPr>
        <w:spacing w:after="360"/>
        <w:ind w:firstLine="708"/>
        <w:jc w:val="center"/>
        <w:rPr>
          <w:rFonts w:ascii="Bahnschrift SemiBold" w:hAnsi="Bahnschrift SemiBold" w:cs="Times New Roman"/>
          <w:color w:val="000000"/>
          <w:sz w:val="120"/>
          <w:szCs w:val="120"/>
          <w:shd w:val="clear" w:color="auto" w:fill="FFFFFF"/>
          <w:lang w:val="en-GB"/>
        </w:rPr>
      </w:pPr>
      <w:r w:rsidRPr="008359CE">
        <w:rPr>
          <w:rFonts w:ascii="Bahnschrift SemiBold" w:hAnsi="Bahnschrift SemiBold" w:cs="Times New Roman"/>
          <w:color w:val="000000"/>
          <w:sz w:val="120"/>
          <w:szCs w:val="120"/>
          <w:shd w:val="clear" w:color="auto" w:fill="FFFFFF"/>
          <w:lang w:val="en-GB"/>
        </w:rPr>
        <w:t>STUDY GUIDE</w:t>
      </w:r>
    </w:p>
    <w:p w14:paraId="007FB59F" w14:textId="77777777" w:rsidR="00010F65" w:rsidRDefault="00010F65" w:rsidP="000F2376">
      <w:pPr>
        <w:spacing w:after="0"/>
        <w:ind w:firstLine="708"/>
        <w:jc w:val="center"/>
        <w:rPr>
          <w:rFonts w:ascii="Bahnschrift SemiBold" w:hAnsi="Bahnschrift SemiBold" w:cs="Times New Roman"/>
          <w:color w:val="000000"/>
          <w:sz w:val="56"/>
          <w:szCs w:val="56"/>
          <w:shd w:val="clear" w:color="auto" w:fill="FFFFFF"/>
          <w:lang w:val="en-GB"/>
        </w:rPr>
      </w:pPr>
    </w:p>
    <w:p w14:paraId="3E6734D5" w14:textId="77777777" w:rsidR="00D05A6B" w:rsidRDefault="008359CE" w:rsidP="000F2376">
      <w:pPr>
        <w:spacing w:after="0"/>
        <w:ind w:firstLine="708"/>
        <w:jc w:val="center"/>
        <w:rPr>
          <w:rFonts w:ascii="Bahnschrift SemiBold" w:hAnsi="Bahnschrift SemiBold" w:cs="Times New Roman"/>
          <w:color w:val="000000"/>
          <w:sz w:val="56"/>
          <w:szCs w:val="56"/>
          <w:shd w:val="clear" w:color="auto" w:fill="FFFFFF"/>
          <w:lang w:val="en-GB"/>
        </w:rPr>
      </w:pPr>
      <w:r>
        <w:rPr>
          <w:rFonts w:ascii="Bahnschrift SemiBold" w:hAnsi="Bahnschrift SemiBold" w:cs="Times New Roman"/>
          <w:color w:val="000000"/>
          <w:sz w:val="56"/>
          <w:szCs w:val="56"/>
          <w:shd w:val="clear" w:color="auto" w:fill="FFFFFF"/>
          <w:lang w:val="en-GB"/>
        </w:rPr>
        <w:t>UNITED NATIONS</w:t>
      </w:r>
    </w:p>
    <w:p w14:paraId="18629F55" w14:textId="77777777" w:rsidR="008359CE" w:rsidRPr="008359CE" w:rsidRDefault="008359CE" w:rsidP="000F2376">
      <w:pPr>
        <w:ind w:firstLine="708"/>
        <w:jc w:val="center"/>
        <w:rPr>
          <w:rFonts w:ascii="Bahnschrift SemiBold" w:hAnsi="Bahnschrift SemiBold" w:cs="Times New Roman"/>
          <w:color w:val="000000"/>
          <w:sz w:val="56"/>
          <w:szCs w:val="56"/>
          <w:shd w:val="clear" w:color="auto" w:fill="FFFFFF"/>
          <w:lang w:val="en-GB"/>
        </w:rPr>
      </w:pPr>
      <w:r>
        <w:rPr>
          <w:rFonts w:ascii="Bahnschrift SemiBold" w:hAnsi="Bahnschrift SemiBold" w:cs="Times New Roman"/>
          <w:color w:val="000000"/>
          <w:sz w:val="56"/>
          <w:szCs w:val="56"/>
          <w:shd w:val="clear" w:color="auto" w:fill="FFFFFF"/>
          <w:lang w:val="en-GB"/>
        </w:rPr>
        <w:t>HUMAN RIGHTS COUNCIL</w:t>
      </w:r>
    </w:p>
    <w:p w14:paraId="1A87378E" w14:textId="77777777" w:rsidR="008359CE" w:rsidRDefault="000F2376" w:rsidP="00485905">
      <w:pPr>
        <w:rPr>
          <w:rFonts w:ascii="Times New Roman" w:hAnsi="Times New Roman" w:cs="Times New Roman"/>
          <w:color w:val="000000"/>
          <w:sz w:val="24"/>
          <w:szCs w:val="24"/>
          <w:shd w:val="clear" w:color="auto" w:fill="FFFFFF"/>
          <w:lang w:val="en-GB"/>
        </w:rPr>
      </w:pPr>
      <w:r>
        <w:rPr>
          <w:noProof/>
        </w:rPr>
        <w:drawing>
          <wp:anchor distT="0" distB="0" distL="114300" distR="114300" simplePos="0" relativeHeight="251660288" behindDoc="0" locked="0" layoutInCell="1" allowOverlap="1" wp14:anchorId="2AC30F26" wp14:editId="1828EFF6">
            <wp:simplePos x="0" y="0"/>
            <wp:positionH relativeFrom="margin">
              <wp:posOffset>2672715</wp:posOffset>
            </wp:positionH>
            <wp:positionV relativeFrom="paragraph">
              <wp:posOffset>123825</wp:posOffset>
            </wp:positionV>
            <wp:extent cx="1600200" cy="1600200"/>
            <wp:effectExtent l="0" t="0" r="0" b="0"/>
            <wp:wrapSquare wrapText="bothSides"/>
            <wp:docPr id="4" name="Obrázok 4" descr="Výsledok vyhľadávania obrázkov pre dopyt UN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UNHR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AF47D" w14:textId="77777777" w:rsidR="00D05A6B" w:rsidRDefault="00D05A6B" w:rsidP="00485905">
      <w:pPr>
        <w:rPr>
          <w:rFonts w:ascii="Times New Roman" w:hAnsi="Times New Roman" w:cs="Times New Roman"/>
          <w:color w:val="000000"/>
          <w:sz w:val="24"/>
          <w:szCs w:val="24"/>
          <w:shd w:val="clear" w:color="auto" w:fill="FFFFFF"/>
          <w:lang w:val="en-GB"/>
        </w:rPr>
      </w:pPr>
    </w:p>
    <w:p w14:paraId="32323834" w14:textId="77777777" w:rsidR="008359CE" w:rsidRDefault="008359CE" w:rsidP="00485905">
      <w:pPr>
        <w:rPr>
          <w:rFonts w:ascii="Times New Roman" w:hAnsi="Times New Roman" w:cs="Times New Roman"/>
          <w:color w:val="000000"/>
          <w:sz w:val="24"/>
          <w:szCs w:val="24"/>
          <w:shd w:val="clear" w:color="auto" w:fill="FFFFFF"/>
          <w:lang w:val="en-GB"/>
        </w:rPr>
      </w:pPr>
    </w:p>
    <w:p w14:paraId="4BA2DFBB" w14:textId="77777777" w:rsidR="00D05A6B" w:rsidRDefault="00D05A6B" w:rsidP="00485905">
      <w:pPr>
        <w:rPr>
          <w:rFonts w:ascii="Times New Roman" w:hAnsi="Times New Roman" w:cs="Times New Roman"/>
          <w:color w:val="000000"/>
          <w:sz w:val="24"/>
          <w:szCs w:val="24"/>
          <w:shd w:val="clear" w:color="auto" w:fill="FFFFFF"/>
          <w:lang w:val="en-GB"/>
        </w:rPr>
      </w:pPr>
    </w:p>
    <w:p w14:paraId="426DF5A8" w14:textId="77777777" w:rsidR="000F2376" w:rsidRDefault="000F2376" w:rsidP="000F2376">
      <w:pPr>
        <w:spacing w:after="0"/>
        <w:ind w:firstLine="708"/>
        <w:rPr>
          <w:rFonts w:ascii="Bahnschrift SemiBold" w:hAnsi="Bahnschrift SemiBold" w:cs="Times New Roman"/>
          <w:color w:val="404040" w:themeColor="text1" w:themeTint="BF"/>
          <w:sz w:val="56"/>
          <w:szCs w:val="56"/>
          <w:shd w:val="clear" w:color="auto" w:fill="FFFFFF"/>
          <w:lang w:val="en-GB"/>
        </w:rPr>
      </w:pPr>
    </w:p>
    <w:p w14:paraId="0F75F704" w14:textId="77777777" w:rsidR="000F2376" w:rsidRDefault="000F2376" w:rsidP="000F2376">
      <w:pPr>
        <w:spacing w:after="0"/>
        <w:ind w:firstLine="708"/>
        <w:rPr>
          <w:rFonts w:ascii="Bahnschrift SemiBold" w:hAnsi="Bahnschrift SemiBold" w:cs="Times New Roman"/>
          <w:color w:val="404040" w:themeColor="text1" w:themeTint="BF"/>
          <w:sz w:val="56"/>
          <w:szCs w:val="56"/>
          <w:shd w:val="clear" w:color="auto" w:fill="FFFFFF"/>
          <w:lang w:val="en-GB"/>
        </w:rPr>
      </w:pPr>
    </w:p>
    <w:p w14:paraId="3B9204C8" w14:textId="77777777" w:rsidR="008359CE" w:rsidRPr="000F2376" w:rsidRDefault="000F2376" w:rsidP="00F77536">
      <w:pPr>
        <w:spacing w:after="0"/>
        <w:ind w:firstLine="708"/>
        <w:jc w:val="center"/>
        <w:rPr>
          <w:rFonts w:ascii="Bahnschrift SemiBold" w:hAnsi="Bahnschrift SemiBold" w:cs="Times New Roman"/>
          <w:color w:val="404040" w:themeColor="text1" w:themeTint="BF"/>
          <w:sz w:val="56"/>
          <w:szCs w:val="56"/>
          <w:shd w:val="clear" w:color="auto" w:fill="FFFFFF"/>
          <w:lang w:val="en-GB"/>
        </w:rPr>
      </w:pPr>
      <w:r w:rsidRPr="000F2376">
        <w:rPr>
          <w:rFonts w:ascii="Bahnschrift SemiBold" w:hAnsi="Bahnschrift SemiBold" w:cs="Times New Roman"/>
          <w:color w:val="404040" w:themeColor="text1" w:themeTint="BF"/>
          <w:sz w:val="56"/>
          <w:szCs w:val="56"/>
          <w:shd w:val="clear" w:color="auto" w:fill="FFFFFF"/>
          <w:lang w:val="en-GB"/>
        </w:rPr>
        <w:t>Topic: Forced displacement</w:t>
      </w:r>
      <w:r w:rsidR="00F77536">
        <w:rPr>
          <w:rFonts w:ascii="Bahnschrift SemiBold" w:hAnsi="Bahnschrift SemiBold" w:cs="Times New Roman"/>
          <w:color w:val="404040" w:themeColor="text1" w:themeTint="BF"/>
          <w:sz w:val="56"/>
          <w:szCs w:val="56"/>
          <w:shd w:val="clear" w:color="auto" w:fill="FFFFFF"/>
          <w:lang w:val="en-GB"/>
        </w:rPr>
        <w:t xml:space="preserve"> </w:t>
      </w:r>
      <w:r w:rsidRPr="000F2376">
        <w:rPr>
          <w:rFonts w:ascii="Bahnschrift SemiBold" w:hAnsi="Bahnschrift SemiBold" w:cs="Times New Roman"/>
          <w:color w:val="404040" w:themeColor="text1" w:themeTint="BF"/>
          <w:sz w:val="56"/>
          <w:szCs w:val="56"/>
          <w:shd w:val="clear" w:color="auto" w:fill="FFFFFF"/>
          <w:lang w:val="en-GB"/>
        </w:rPr>
        <w:t>due to climate change</w:t>
      </w:r>
    </w:p>
    <w:p w14:paraId="6BCE4C90" w14:textId="77777777" w:rsidR="008359CE" w:rsidRDefault="008359CE" w:rsidP="00485905">
      <w:pPr>
        <w:rPr>
          <w:rFonts w:ascii="Times New Roman" w:hAnsi="Times New Roman" w:cs="Times New Roman"/>
          <w:color w:val="000000"/>
          <w:sz w:val="24"/>
          <w:szCs w:val="24"/>
          <w:shd w:val="clear" w:color="auto" w:fill="FFFFFF"/>
          <w:lang w:val="en-GB"/>
        </w:rPr>
      </w:pPr>
    </w:p>
    <w:p w14:paraId="645C1D55" w14:textId="77777777" w:rsidR="008359CE" w:rsidRDefault="008359CE" w:rsidP="00485905">
      <w:pPr>
        <w:rPr>
          <w:rFonts w:ascii="Times New Roman" w:hAnsi="Times New Roman" w:cs="Times New Roman"/>
          <w:color w:val="000000"/>
          <w:sz w:val="24"/>
          <w:szCs w:val="24"/>
          <w:shd w:val="clear" w:color="auto" w:fill="FFFFFF"/>
          <w:lang w:val="en-GB"/>
        </w:rPr>
      </w:pPr>
    </w:p>
    <w:p w14:paraId="3CDE2ACF" w14:textId="77777777" w:rsidR="008359CE" w:rsidRDefault="008359CE" w:rsidP="00485905">
      <w:pPr>
        <w:rPr>
          <w:rFonts w:ascii="Times New Roman" w:hAnsi="Times New Roman" w:cs="Times New Roman"/>
          <w:color w:val="000000"/>
          <w:sz w:val="24"/>
          <w:szCs w:val="24"/>
          <w:shd w:val="clear" w:color="auto" w:fill="FFFFFF"/>
          <w:lang w:val="en-GB"/>
        </w:rPr>
      </w:pPr>
    </w:p>
    <w:p w14:paraId="321D1460" w14:textId="77777777" w:rsidR="00010F65" w:rsidRDefault="000F2376" w:rsidP="00892E38">
      <w:pPr>
        <w:ind w:firstLine="708"/>
        <w:rPr>
          <w:rFonts w:ascii="Bahnschrift SemiBold" w:hAnsi="Bahnschrift SemiBold" w:cs="Times New Roman"/>
          <w:color w:val="000000" w:themeColor="text1"/>
          <w:sz w:val="44"/>
          <w:szCs w:val="44"/>
          <w:shd w:val="clear" w:color="auto" w:fill="FFFFFF"/>
          <w:lang w:val="en-GB"/>
        </w:rPr>
      </w:pPr>
      <w:r w:rsidRPr="00F77536">
        <w:rPr>
          <w:rFonts w:ascii="Bahnschrift SemiBold" w:hAnsi="Bahnschrift SemiBold" w:cs="Times New Roman"/>
          <w:color w:val="000000" w:themeColor="text1"/>
          <w:sz w:val="44"/>
          <w:szCs w:val="44"/>
          <w:shd w:val="clear" w:color="auto" w:fill="FFFFFF"/>
          <w:lang w:val="en-GB"/>
        </w:rPr>
        <w:t xml:space="preserve">Karolína </w:t>
      </w:r>
      <w:proofErr w:type="spellStart"/>
      <w:r w:rsidRPr="00F77536">
        <w:rPr>
          <w:rFonts w:ascii="Bahnschrift SemiBold" w:hAnsi="Bahnschrift SemiBold" w:cs="Times New Roman"/>
          <w:color w:val="000000" w:themeColor="text1"/>
          <w:sz w:val="44"/>
          <w:szCs w:val="44"/>
          <w:shd w:val="clear" w:color="auto" w:fill="FFFFFF"/>
          <w:lang w:val="en-GB"/>
        </w:rPr>
        <w:t>Filičková</w:t>
      </w:r>
      <w:proofErr w:type="spellEnd"/>
      <w:r w:rsidR="00010F65">
        <w:rPr>
          <w:rFonts w:ascii="Bahnschrift SemiBold" w:hAnsi="Bahnschrift SemiBold" w:cs="Times New Roman"/>
          <w:color w:val="000000" w:themeColor="text1"/>
          <w:sz w:val="44"/>
          <w:szCs w:val="44"/>
          <w:shd w:val="clear" w:color="auto" w:fill="FFFFFF"/>
          <w:lang w:val="en-GB"/>
        </w:rPr>
        <w:t xml:space="preserve"> </w:t>
      </w:r>
      <w:r w:rsidR="00892E38">
        <w:rPr>
          <w:rFonts w:ascii="Bahnschrift SemiBold" w:hAnsi="Bahnschrift SemiBold" w:cs="Times New Roman"/>
          <w:color w:val="000000" w:themeColor="text1"/>
          <w:sz w:val="44"/>
          <w:szCs w:val="44"/>
          <w:shd w:val="clear" w:color="auto" w:fill="FFFFFF"/>
          <w:lang w:val="en-GB"/>
        </w:rPr>
        <w:tab/>
      </w:r>
      <w:r w:rsidR="00892E38">
        <w:rPr>
          <w:rFonts w:ascii="Bahnschrift SemiBold" w:hAnsi="Bahnschrift SemiBold" w:cs="Times New Roman"/>
          <w:color w:val="000000" w:themeColor="text1"/>
          <w:sz w:val="44"/>
          <w:szCs w:val="44"/>
          <w:shd w:val="clear" w:color="auto" w:fill="FFFFFF"/>
          <w:lang w:val="en-GB"/>
        </w:rPr>
        <w:tab/>
      </w:r>
      <w:r w:rsidR="00892E38">
        <w:rPr>
          <w:rFonts w:ascii="Bahnschrift SemiBold" w:hAnsi="Bahnschrift SemiBold" w:cs="Times New Roman"/>
          <w:color w:val="000000" w:themeColor="text1"/>
          <w:sz w:val="44"/>
          <w:szCs w:val="44"/>
          <w:shd w:val="clear" w:color="auto" w:fill="FFFFFF"/>
          <w:lang w:val="en-GB"/>
        </w:rPr>
        <w:tab/>
      </w:r>
      <w:r w:rsidR="00892E38">
        <w:rPr>
          <w:rFonts w:ascii="Bahnschrift SemiBold" w:hAnsi="Bahnschrift SemiBold" w:cs="Times New Roman"/>
          <w:color w:val="000000" w:themeColor="text1"/>
          <w:sz w:val="44"/>
          <w:szCs w:val="44"/>
          <w:shd w:val="clear" w:color="auto" w:fill="FFFFFF"/>
          <w:lang w:val="en-GB"/>
        </w:rPr>
        <w:tab/>
      </w:r>
      <w:r w:rsidR="00892E38">
        <w:rPr>
          <w:rFonts w:ascii="Bahnschrift SemiBold" w:hAnsi="Bahnschrift SemiBold" w:cs="Times New Roman"/>
          <w:color w:val="000000" w:themeColor="text1"/>
          <w:sz w:val="44"/>
          <w:szCs w:val="44"/>
          <w:shd w:val="clear" w:color="auto" w:fill="FFFFFF"/>
          <w:lang w:val="en-GB"/>
        </w:rPr>
        <w:tab/>
      </w:r>
      <w:r w:rsidR="00892E38">
        <w:rPr>
          <w:rFonts w:ascii="Bahnschrift SemiBold" w:hAnsi="Bahnschrift SemiBold" w:cs="Times New Roman"/>
          <w:color w:val="000000" w:themeColor="text1"/>
          <w:sz w:val="44"/>
          <w:szCs w:val="44"/>
          <w:shd w:val="clear" w:color="auto" w:fill="FFFFFF"/>
          <w:lang w:val="en-GB"/>
        </w:rPr>
        <w:tab/>
      </w:r>
      <w:r w:rsidR="00892E38" w:rsidRPr="00892E38">
        <w:rPr>
          <w:rFonts w:ascii="Bahnschrift SemiBold" w:hAnsi="Bahnschrift SemiBold" w:cs="Times New Roman"/>
          <w:color w:val="808080" w:themeColor="background1" w:themeShade="80"/>
          <w:sz w:val="24"/>
          <w:szCs w:val="24"/>
          <w:shd w:val="clear" w:color="auto" w:fill="FFFFFF"/>
          <w:lang w:val="en-GB"/>
        </w:rPr>
        <w:t>ZAMUN 2020</w:t>
      </w:r>
    </w:p>
    <w:p w14:paraId="20A3842A" w14:textId="77777777" w:rsidR="00F8300C" w:rsidRDefault="00F8300C" w:rsidP="00F8300C">
      <w:pPr>
        <w:rPr>
          <w:rFonts w:ascii="Bahnschrift SemiBold" w:hAnsi="Bahnschrift SemiBold" w:cs="Times New Roman"/>
          <w:color w:val="000000"/>
          <w:sz w:val="96"/>
          <w:szCs w:val="96"/>
          <w:shd w:val="clear" w:color="auto" w:fill="FFFFFF"/>
          <w:lang w:val="en-GB"/>
        </w:rPr>
      </w:pPr>
    </w:p>
    <w:p w14:paraId="3C11F834" w14:textId="77777777" w:rsidR="00F77536" w:rsidRDefault="00F77536" w:rsidP="00F10EBE">
      <w:pPr>
        <w:ind w:left="567"/>
        <w:rPr>
          <w:rFonts w:ascii="Bahnschrift SemiBold" w:hAnsi="Bahnschrift SemiBold" w:cs="Times New Roman"/>
          <w:color w:val="000000"/>
          <w:sz w:val="96"/>
          <w:szCs w:val="96"/>
          <w:shd w:val="clear" w:color="auto" w:fill="FFFFFF"/>
          <w:lang w:val="en-GB"/>
        </w:rPr>
      </w:pPr>
      <w:r w:rsidRPr="00F77536">
        <w:rPr>
          <w:rFonts w:ascii="Bahnschrift SemiBold" w:hAnsi="Bahnschrift SemiBold" w:cs="Times New Roman"/>
          <w:color w:val="000000"/>
          <w:sz w:val="96"/>
          <w:szCs w:val="96"/>
          <w:shd w:val="clear" w:color="auto" w:fill="FFFFFF"/>
          <w:lang w:val="en-GB"/>
        </w:rPr>
        <w:t>Contents</w:t>
      </w:r>
    </w:p>
    <w:p w14:paraId="186BBE88" w14:textId="77777777" w:rsidR="00F77536" w:rsidRDefault="00F77536" w:rsidP="00F77536">
      <w:pPr>
        <w:ind w:firstLine="708"/>
        <w:rPr>
          <w:rFonts w:ascii="Bahnschrift SemiBold" w:hAnsi="Bahnschrift SemiBold" w:cs="Times New Roman"/>
          <w:color w:val="000000"/>
          <w:sz w:val="52"/>
          <w:szCs w:val="52"/>
          <w:shd w:val="clear" w:color="auto" w:fill="FFFFFF"/>
          <w:lang w:val="en-GB"/>
        </w:rPr>
      </w:pPr>
    </w:p>
    <w:p w14:paraId="22032A02" w14:textId="77777777" w:rsidR="00F10EBE" w:rsidRDefault="00F10EBE" w:rsidP="00F10EBE">
      <w:pPr>
        <w:pStyle w:val="Obsah1"/>
        <w:ind w:left="567"/>
      </w:pPr>
      <w:r w:rsidRPr="00703073">
        <w:rPr>
          <w:rFonts w:ascii="Bahnschrift SemiBold" w:eastAsiaTheme="minorHAnsi" w:hAnsi="Bahnschrift SemiBold"/>
          <w:color w:val="000000"/>
          <w:sz w:val="28"/>
          <w:szCs w:val="28"/>
          <w:shd w:val="clear" w:color="auto" w:fill="FFFFFF"/>
          <w:lang w:val="en-GB" w:eastAsia="en-US"/>
        </w:rPr>
        <w:t>Word of Welcome from your Chair</w:t>
      </w:r>
      <w:r>
        <w:ptab w:relativeTo="margin" w:alignment="right" w:leader="dot"/>
      </w:r>
      <w:r>
        <w:rPr>
          <w:b/>
          <w:bCs/>
        </w:rPr>
        <w:t>3</w:t>
      </w:r>
    </w:p>
    <w:p w14:paraId="6E6F60FF" w14:textId="77777777" w:rsidR="00F10EBE" w:rsidRPr="00703073" w:rsidRDefault="00F10EBE" w:rsidP="00F10EBE">
      <w:pPr>
        <w:pStyle w:val="Obsah1"/>
        <w:ind w:left="567"/>
        <w:rPr>
          <w:b/>
          <w:bCs/>
        </w:rPr>
      </w:pPr>
      <w:r w:rsidRPr="00703073">
        <w:rPr>
          <w:rFonts w:ascii="Bahnschrift SemiBold" w:eastAsiaTheme="minorHAnsi" w:hAnsi="Bahnschrift SemiBold"/>
          <w:color w:val="000000"/>
          <w:sz w:val="28"/>
          <w:szCs w:val="28"/>
          <w:shd w:val="clear" w:color="auto" w:fill="FFFFFF"/>
          <w:lang w:val="en-GB" w:eastAsia="en-US"/>
        </w:rPr>
        <w:t>Introduction to the committee</w:t>
      </w:r>
      <w:r>
        <w:ptab w:relativeTo="margin" w:alignment="right" w:leader="dot"/>
      </w:r>
      <w:r>
        <w:rPr>
          <w:b/>
          <w:bCs/>
        </w:rPr>
        <w:t>4</w:t>
      </w:r>
    </w:p>
    <w:p w14:paraId="41E90169" w14:textId="77777777" w:rsidR="00F10EBE" w:rsidRDefault="00F10EBE" w:rsidP="00F10EBE">
      <w:pPr>
        <w:pStyle w:val="Obsah1"/>
        <w:ind w:left="567"/>
        <w:rPr>
          <w:b/>
          <w:bCs/>
        </w:rPr>
      </w:pPr>
      <w:r w:rsidRPr="00703073">
        <w:rPr>
          <w:rFonts w:ascii="Bahnschrift SemiBold" w:eastAsiaTheme="minorHAnsi" w:hAnsi="Bahnschrift SemiBold"/>
          <w:color w:val="000000"/>
          <w:sz w:val="28"/>
          <w:szCs w:val="28"/>
          <w:shd w:val="clear" w:color="auto" w:fill="FFFFFF"/>
          <w:lang w:val="en-GB" w:eastAsia="en-US"/>
        </w:rPr>
        <w:t>Introduction to the topic</w:t>
      </w:r>
      <w:r>
        <w:ptab w:relativeTo="margin" w:alignment="right" w:leader="dot"/>
      </w:r>
      <w:r>
        <w:rPr>
          <w:b/>
          <w:bCs/>
        </w:rPr>
        <w:t>5</w:t>
      </w:r>
    </w:p>
    <w:p w14:paraId="22E7ECD7" w14:textId="656293B3" w:rsidR="00F10EBE" w:rsidRDefault="00F10EBE" w:rsidP="00F10EBE">
      <w:pPr>
        <w:pStyle w:val="Obsah1"/>
        <w:ind w:left="567"/>
      </w:pPr>
      <w:r w:rsidRPr="00703073">
        <w:rPr>
          <w:rFonts w:ascii="Bahnschrift SemiBold" w:eastAsiaTheme="minorHAnsi" w:hAnsi="Bahnschrift SemiBold"/>
          <w:color w:val="000000"/>
          <w:sz w:val="28"/>
          <w:szCs w:val="28"/>
          <w:shd w:val="clear" w:color="auto" w:fill="FFFFFF"/>
          <w:lang w:val="en-GB" w:eastAsia="en-US"/>
        </w:rPr>
        <w:t>Defin</w:t>
      </w:r>
      <w:r>
        <w:rPr>
          <w:rFonts w:ascii="Bahnschrift SemiBold" w:eastAsiaTheme="minorHAnsi" w:hAnsi="Bahnschrift SemiBold"/>
          <w:color w:val="000000"/>
          <w:sz w:val="28"/>
          <w:szCs w:val="28"/>
          <w:shd w:val="clear" w:color="auto" w:fill="FFFFFF"/>
          <w:lang w:val="en-GB" w:eastAsia="en-US"/>
        </w:rPr>
        <w:t>i</w:t>
      </w:r>
      <w:r w:rsidRPr="00703073">
        <w:rPr>
          <w:rFonts w:ascii="Bahnschrift SemiBold" w:eastAsiaTheme="minorHAnsi" w:hAnsi="Bahnschrift SemiBold"/>
          <w:color w:val="000000"/>
          <w:sz w:val="28"/>
          <w:szCs w:val="28"/>
          <w:shd w:val="clear" w:color="auto" w:fill="FFFFFF"/>
          <w:lang w:val="en-GB" w:eastAsia="en-US"/>
        </w:rPr>
        <w:t>tion of key terms</w:t>
      </w:r>
      <w:r>
        <w:ptab w:relativeTo="margin" w:alignment="right" w:leader="dot"/>
      </w:r>
      <w:r>
        <w:rPr>
          <w:b/>
          <w:bCs/>
        </w:rPr>
        <w:t>6</w:t>
      </w:r>
    </w:p>
    <w:p w14:paraId="3675C9D3" w14:textId="77777777" w:rsidR="00F10EBE" w:rsidRDefault="00F10EBE" w:rsidP="00F10EBE">
      <w:pPr>
        <w:pStyle w:val="Obsah1"/>
        <w:ind w:left="567"/>
      </w:pPr>
      <w:r w:rsidRPr="00703073">
        <w:rPr>
          <w:rFonts w:ascii="Bahnschrift SemiBold" w:eastAsiaTheme="minorHAnsi" w:hAnsi="Bahnschrift SemiBold"/>
          <w:color w:val="000000"/>
          <w:sz w:val="28"/>
          <w:szCs w:val="28"/>
          <w:shd w:val="clear" w:color="auto" w:fill="FFFFFF"/>
          <w:lang w:val="en-GB" w:eastAsia="en-US"/>
        </w:rPr>
        <w:t>Global overview to the</w:t>
      </w:r>
      <w:r>
        <w:rPr>
          <w:b/>
          <w:bCs/>
        </w:rPr>
        <w:t xml:space="preserve"> </w:t>
      </w:r>
      <w:r w:rsidRPr="00703073">
        <w:rPr>
          <w:rFonts w:ascii="Bahnschrift SemiBold" w:eastAsiaTheme="minorHAnsi" w:hAnsi="Bahnschrift SemiBold"/>
          <w:color w:val="000000"/>
          <w:sz w:val="28"/>
          <w:szCs w:val="28"/>
          <w:shd w:val="clear" w:color="auto" w:fill="FFFFFF"/>
          <w:lang w:val="en-GB" w:eastAsia="en-US"/>
        </w:rPr>
        <w:t>topic</w:t>
      </w:r>
      <w:r>
        <w:ptab w:relativeTo="margin" w:alignment="right" w:leader="dot"/>
      </w:r>
      <w:r>
        <w:rPr>
          <w:b/>
          <w:bCs/>
        </w:rPr>
        <w:t>7</w:t>
      </w:r>
    </w:p>
    <w:p w14:paraId="5FCC75B2" w14:textId="77777777" w:rsidR="00F10EBE" w:rsidRDefault="00F10EBE" w:rsidP="004C62DA">
      <w:pPr>
        <w:pStyle w:val="Obsah2"/>
        <w:ind w:left="642" w:firstLine="141"/>
      </w:pPr>
      <w:r w:rsidRPr="00703073">
        <w:rPr>
          <w:rFonts w:ascii="Bahnschrift SemiBold" w:hAnsi="Bahnschrift SemiBold"/>
          <w:b/>
          <w:bCs/>
          <w:sz w:val="24"/>
          <w:szCs w:val="24"/>
        </w:rPr>
        <w:t xml:space="preserve">Most </w:t>
      </w:r>
      <w:proofErr w:type="spellStart"/>
      <w:r w:rsidRPr="00703073">
        <w:rPr>
          <w:rFonts w:ascii="Bahnschrift SemiBold" w:hAnsi="Bahnschrift SemiBold"/>
          <w:b/>
          <w:bCs/>
          <w:sz w:val="24"/>
          <w:szCs w:val="24"/>
        </w:rPr>
        <w:t>affecte</w:t>
      </w:r>
      <w:r>
        <w:rPr>
          <w:rFonts w:ascii="Bahnschrift SemiBold" w:hAnsi="Bahnschrift SemiBold"/>
          <w:b/>
          <w:bCs/>
          <w:sz w:val="24"/>
          <w:szCs w:val="24"/>
        </w:rPr>
        <w:t>d</w:t>
      </w:r>
      <w:proofErr w:type="spellEnd"/>
      <w:r>
        <w:rPr>
          <w:rFonts w:ascii="Bahnschrift SemiBold" w:hAnsi="Bahnschrift SemiBold"/>
          <w:b/>
          <w:bCs/>
          <w:sz w:val="24"/>
          <w:szCs w:val="24"/>
        </w:rPr>
        <w:t xml:space="preserve"> </w:t>
      </w:r>
      <w:proofErr w:type="spellStart"/>
      <w:r>
        <w:rPr>
          <w:rFonts w:ascii="Bahnschrift SemiBold" w:hAnsi="Bahnschrift SemiBold"/>
          <w:b/>
          <w:bCs/>
          <w:sz w:val="24"/>
          <w:szCs w:val="24"/>
        </w:rPr>
        <w:t>areas</w:t>
      </w:r>
      <w:proofErr w:type="spellEnd"/>
      <w:r>
        <w:rPr>
          <w:rFonts w:ascii="Bahnschrift SemiBold" w:hAnsi="Bahnschrift SemiBold"/>
          <w:b/>
          <w:bCs/>
          <w:sz w:val="24"/>
          <w:szCs w:val="24"/>
        </w:rPr>
        <w:t xml:space="preserve"> </w:t>
      </w:r>
      <w:r>
        <w:ptab w:relativeTo="margin" w:alignment="right" w:leader="dot"/>
      </w:r>
      <w:r>
        <w:t>8</w:t>
      </w:r>
    </w:p>
    <w:p w14:paraId="41CC29E5" w14:textId="77777777" w:rsidR="00F10EBE" w:rsidRDefault="00F10EBE" w:rsidP="00F10EBE">
      <w:pPr>
        <w:pStyle w:val="Obsah1"/>
        <w:ind w:left="567" w:firstLine="216"/>
      </w:pPr>
      <w:proofErr w:type="spellStart"/>
      <w:r w:rsidRPr="00703073">
        <w:rPr>
          <w:rFonts w:ascii="Bahnschrift SemiBold" w:hAnsi="Bahnschrift SemiBold"/>
          <w:b/>
          <w:bCs/>
          <w:sz w:val="24"/>
          <w:szCs w:val="24"/>
        </w:rPr>
        <w:t>Effects</w:t>
      </w:r>
      <w:proofErr w:type="spellEnd"/>
      <w:r w:rsidRPr="00703073">
        <w:rPr>
          <w:rFonts w:ascii="Bahnschrift SemiBold" w:hAnsi="Bahnschrift SemiBold"/>
          <w:b/>
          <w:bCs/>
          <w:sz w:val="24"/>
          <w:szCs w:val="24"/>
        </w:rPr>
        <w:t xml:space="preserve"> of </w:t>
      </w:r>
      <w:proofErr w:type="spellStart"/>
      <w:r w:rsidRPr="00703073">
        <w:rPr>
          <w:rFonts w:ascii="Bahnschrift SemiBold" w:hAnsi="Bahnschrift SemiBold"/>
          <w:b/>
          <w:bCs/>
          <w:sz w:val="24"/>
          <w:szCs w:val="24"/>
        </w:rPr>
        <w:t>climate</w:t>
      </w:r>
      <w:proofErr w:type="spellEnd"/>
      <w:r w:rsidRPr="00703073">
        <w:rPr>
          <w:rFonts w:ascii="Bahnschrift SemiBold" w:hAnsi="Bahnschrift SemiBold"/>
          <w:b/>
          <w:bCs/>
          <w:sz w:val="24"/>
          <w:szCs w:val="24"/>
        </w:rPr>
        <w:t xml:space="preserve"> change</w:t>
      </w:r>
      <w:r>
        <w:ptab w:relativeTo="margin" w:alignment="right" w:leader="dot"/>
      </w:r>
      <w:r>
        <w:t>.10</w:t>
      </w:r>
    </w:p>
    <w:p w14:paraId="5070162D" w14:textId="77777777" w:rsidR="00F10EBE" w:rsidRDefault="00F10EBE" w:rsidP="00F10EBE">
      <w:pPr>
        <w:pStyle w:val="Obsah1"/>
        <w:ind w:left="567"/>
      </w:pPr>
      <w:r w:rsidRPr="00703073">
        <w:rPr>
          <w:rFonts w:ascii="Bahnschrift SemiBold" w:eastAsiaTheme="minorHAnsi" w:hAnsi="Bahnschrift SemiBold"/>
          <w:color w:val="000000"/>
          <w:sz w:val="28"/>
          <w:szCs w:val="28"/>
          <w:shd w:val="clear" w:color="auto" w:fill="FFFFFF"/>
          <w:lang w:val="en-GB" w:eastAsia="en-US"/>
        </w:rPr>
        <w:t>Internal vs Cross-Border displaceme</w:t>
      </w:r>
      <w:r>
        <w:rPr>
          <w:rFonts w:ascii="Bahnschrift SemiBold" w:eastAsiaTheme="minorHAnsi" w:hAnsi="Bahnschrift SemiBold"/>
          <w:color w:val="000000"/>
          <w:sz w:val="28"/>
          <w:szCs w:val="28"/>
          <w:shd w:val="clear" w:color="auto" w:fill="FFFFFF"/>
          <w:lang w:val="en-GB" w:eastAsia="en-US"/>
        </w:rPr>
        <w:t>nt</w:t>
      </w:r>
      <w:r>
        <w:ptab w:relativeTo="margin" w:alignment="right" w:leader="dot"/>
      </w:r>
      <w:r>
        <w:rPr>
          <w:b/>
          <w:bCs/>
        </w:rPr>
        <w:t>12</w:t>
      </w:r>
    </w:p>
    <w:p w14:paraId="770F89F8" w14:textId="77777777" w:rsidR="00F10EBE" w:rsidRDefault="00F10EBE" w:rsidP="00F10EBE">
      <w:pPr>
        <w:pStyle w:val="Obsah1"/>
        <w:ind w:left="567"/>
      </w:pPr>
      <w:r w:rsidRPr="00703073">
        <w:rPr>
          <w:rFonts w:ascii="Bahnschrift SemiBold" w:eastAsiaTheme="minorHAnsi" w:hAnsi="Bahnschrift SemiBold"/>
          <w:color w:val="000000"/>
          <w:sz w:val="28"/>
          <w:szCs w:val="28"/>
          <w:shd w:val="clear" w:color="auto" w:fill="FFFFFF"/>
          <w:lang w:val="en-GB" w:eastAsia="en-US"/>
        </w:rPr>
        <w:t>Past action</w:t>
      </w:r>
      <w:r>
        <w:ptab w:relativeTo="margin" w:alignment="right" w:leader="dot"/>
      </w:r>
      <w:r>
        <w:rPr>
          <w:b/>
          <w:bCs/>
        </w:rPr>
        <w:t>13</w:t>
      </w:r>
    </w:p>
    <w:p w14:paraId="2A2CF631" w14:textId="77777777" w:rsidR="00F10EBE" w:rsidRDefault="00F10EBE" w:rsidP="00F10EBE">
      <w:pPr>
        <w:pStyle w:val="Obsah1"/>
        <w:ind w:left="567"/>
      </w:pPr>
      <w:r w:rsidRPr="00703073">
        <w:rPr>
          <w:rFonts w:ascii="Bahnschrift SemiBold" w:eastAsiaTheme="minorHAnsi" w:hAnsi="Bahnschrift SemiBold"/>
          <w:color w:val="000000"/>
          <w:sz w:val="28"/>
          <w:szCs w:val="28"/>
          <w:shd w:val="clear" w:color="auto" w:fill="FFFFFF"/>
          <w:lang w:val="en-GB" w:eastAsia="en-US"/>
        </w:rPr>
        <w:t>Leading questi</w:t>
      </w:r>
      <w:r>
        <w:rPr>
          <w:rFonts w:ascii="Bahnschrift SemiBold" w:eastAsiaTheme="minorHAnsi" w:hAnsi="Bahnschrift SemiBold"/>
          <w:color w:val="000000"/>
          <w:sz w:val="28"/>
          <w:szCs w:val="28"/>
          <w:shd w:val="clear" w:color="auto" w:fill="FFFFFF"/>
          <w:lang w:val="en-GB" w:eastAsia="en-US"/>
        </w:rPr>
        <w:t>ons</w:t>
      </w:r>
      <w:r>
        <w:ptab w:relativeTo="margin" w:alignment="right" w:leader="dot"/>
      </w:r>
      <w:r>
        <w:rPr>
          <w:b/>
          <w:bCs/>
        </w:rPr>
        <w:t>14</w:t>
      </w:r>
    </w:p>
    <w:p w14:paraId="19ED7C76" w14:textId="77777777" w:rsidR="00F10EBE" w:rsidRDefault="00F10EBE" w:rsidP="00F10EBE">
      <w:pPr>
        <w:pStyle w:val="Obsah1"/>
        <w:ind w:left="567"/>
        <w:rPr>
          <w:b/>
          <w:bCs/>
        </w:rPr>
      </w:pPr>
      <w:r w:rsidRPr="00703073">
        <w:rPr>
          <w:rFonts w:ascii="Bahnschrift SemiBold" w:eastAsiaTheme="minorHAnsi" w:hAnsi="Bahnschrift SemiBold"/>
          <w:color w:val="000000"/>
          <w:sz w:val="28"/>
          <w:szCs w:val="28"/>
          <w:shd w:val="clear" w:color="auto" w:fill="FFFFFF"/>
          <w:lang w:val="en-GB" w:eastAsia="en-US"/>
        </w:rPr>
        <w:t>Useful video li</w:t>
      </w:r>
      <w:r>
        <w:rPr>
          <w:rFonts w:ascii="Bahnschrift SemiBold" w:eastAsiaTheme="minorHAnsi" w:hAnsi="Bahnschrift SemiBold"/>
          <w:color w:val="000000"/>
          <w:sz w:val="28"/>
          <w:szCs w:val="28"/>
          <w:shd w:val="clear" w:color="auto" w:fill="FFFFFF"/>
          <w:lang w:val="en-GB" w:eastAsia="en-US"/>
        </w:rPr>
        <w:t>nks</w:t>
      </w:r>
      <w:r>
        <w:ptab w:relativeTo="margin" w:alignment="right" w:leader="dot"/>
      </w:r>
      <w:r>
        <w:rPr>
          <w:b/>
          <w:bCs/>
        </w:rPr>
        <w:t>15</w:t>
      </w:r>
    </w:p>
    <w:p w14:paraId="2A5EBA8F" w14:textId="46CC795B" w:rsidR="00CE0FBA" w:rsidRPr="00F10EBE" w:rsidRDefault="00F10EBE" w:rsidP="00F10EBE">
      <w:pPr>
        <w:ind w:left="567"/>
        <w:rPr>
          <w:rFonts w:ascii="Bahnschrift SemiBold" w:hAnsi="Bahnschrift SemiBold" w:cs="Times New Roman"/>
          <w:color w:val="000000"/>
          <w:sz w:val="28"/>
          <w:szCs w:val="28"/>
          <w:shd w:val="clear" w:color="auto" w:fill="FFFFFF"/>
          <w:lang w:val="en-GB"/>
        </w:rPr>
      </w:pPr>
      <w:r w:rsidRPr="00703073">
        <w:rPr>
          <w:rFonts w:ascii="Bahnschrift SemiBold" w:hAnsi="Bahnschrift SemiBold"/>
          <w:color w:val="000000"/>
          <w:sz w:val="28"/>
          <w:szCs w:val="28"/>
          <w:shd w:val="clear" w:color="auto" w:fill="FFFFFF"/>
          <w:lang w:val="en-GB"/>
        </w:rPr>
        <w:t>Bibliograp</w:t>
      </w:r>
      <w:r>
        <w:rPr>
          <w:rFonts w:ascii="Bahnschrift SemiBold" w:hAnsi="Bahnschrift SemiBold"/>
          <w:color w:val="000000"/>
          <w:sz w:val="28"/>
          <w:szCs w:val="28"/>
          <w:shd w:val="clear" w:color="auto" w:fill="FFFFFF"/>
          <w:lang w:val="en-GB"/>
        </w:rPr>
        <w:t>hy</w:t>
      </w:r>
      <w:r>
        <w:ptab w:relativeTo="margin" w:alignment="right" w:leader="dot"/>
      </w:r>
      <w:r>
        <w:rPr>
          <w:b/>
          <w:bCs/>
        </w:rPr>
        <w:t>15</w:t>
      </w:r>
    </w:p>
    <w:p w14:paraId="0F27CE07" w14:textId="77777777" w:rsidR="00F77536" w:rsidRPr="007156F4" w:rsidRDefault="00F77536" w:rsidP="00F77536">
      <w:pPr>
        <w:ind w:firstLine="708"/>
        <w:rPr>
          <w:rFonts w:ascii="Bahnschrift SemiBold" w:hAnsi="Bahnschrift SemiBold" w:cs="Times New Roman"/>
          <w:color w:val="000000"/>
          <w:sz w:val="96"/>
          <w:szCs w:val="96"/>
          <w:shd w:val="clear" w:color="auto" w:fill="FFFFFF"/>
        </w:rPr>
      </w:pPr>
    </w:p>
    <w:p w14:paraId="0517A05D" w14:textId="77777777" w:rsidR="000F2376" w:rsidRPr="007156F4" w:rsidRDefault="000F2376" w:rsidP="000F2376">
      <w:pPr>
        <w:rPr>
          <w:rFonts w:ascii="Times New Roman" w:hAnsi="Times New Roman" w:cs="Times New Roman"/>
          <w:color w:val="000000"/>
          <w:sz w:val="24"/>
          <w:szCs w:val="24"/>
          <w:shd w:val="clear" w:color="auto" w:fill="FFFFFF"/>
        </w:rPr>
      </w:pPr>
    </w:p>
    <w:p w14:paraId="766FBDA3" w14:textId="77777777" w:rsidR="000F2376" w:rsidRPr="007156F4" w:rsidRDefault="000F2376" w:rsidP="000F2376">
      <w:pPr>
        <w:rPr>
          <w:rFonts w:ascii="Times New Roman" w:hAnsi="Times New Roman" w:cs="Times New Roman"/>
          <w:color w:val="000000"/>
          <w:sz w:val="24"/>
          <w:szCs w:val="24"/>
          <w:shd w:val="clear" w:color="auto" w:fill="FFFFFF"/>
        </w:rPr>
      </w:pPr>
    </w:p>
    <w:p w14:paraId="37CB1CB6" w14:textId="77777777" w:rsidR="000F2376" w:rsidRPr="007156F4" w:rsidRDefault="000F2376" w:rsidP="000F2376">
      <w:pPr>
        <w:rPr>
          <w:rFonts w:ascii="Bahnschrift SemiBold" w:hAnsi="Bahnschrift SemiBold" w:cs="Times New Roman"/>
          <w:color w:val="000000"/>
          <w:sz w:val="40"/>
          <w:szCs w:val="40"/>
          <w:shd w:val="clear" w:color="auto" w:fill="FFFFFF"/>
        </w:rPr>
      </w:pPr>
    </w:p>
    <w:p w14:paraId="06194DC2" w14:textId="77777777" w:rsidR="000F2376" w:rsidRPr="007156F4" w:rsidRDefault="000F2376" w:rsidP="000F2376">
      <w:pPr>
        <w:spacing w:after="360"/>
        <w:ind w:firstLine="708"/>
        <w:rPr>
          <w:rFonts w:ascii="Bahnschrift SemiBold" w:hAnsi="Bahnschrift SemiBold" w:cs="Times New Roman"/>
          <w:color w:val="000000"/>
          <w:sz w:val="24"/>
          <w:szCs w:val="24"/>
          <w:shd w:val="clear" w:color="auto" w:fill="FFFFFF"/>
        </w:rPr>
      </w:pPr>
    </w:p>
    <w:p w14:paraId="13C8C493" w14:textId="77777777" w:rsidR="000F2376" w:rsidRPr="007156F4" w:rsidRDefault="000F2376" w:rsidP="00992332">
      <w:pPr>
        <w:rPr>
          <w:rFonts w:ascii="Bahnschrift SemiBold" w:hAnsi="Bahnschrift SemiBold" w:cs="Times New Roman"/>
          <w:color w:val="808080" w:themeColor="background1" w:themeShade="80"/>
          <w:shd w:val="clear" w:color="auto" w:fill="FFFFFF"/>
        </w:rPr>
      </w:pPr>
    </w:p>
    <w:p w14:paraId="1829FE9E" w14:textId="77777777" w:rsidR="00E9205A" w:rsidRPr="007156F4" w:rsidRDefault="00E9205A" w:rsidP="00E9205A">
      <w:pPr>
        <w:tabs>
          <w:tab w:val="left" w:pos="528"/>
          <w:tab w:val="left" w:pos="9720"/>
        </w:tabs>
        <w:rPr>
          <w:rFonts w:ascii="Bahnschrift SemiBold" w:hAnsi="Bahnschrift SemiBold" w:cs="Times New Roman"/>
          <w:color w:val="000000"/>
          <w:sz w:val="72"/>
          <w:szCs w:val="72"/>
          <w:shd w:val="clear" w:color="auto" w:fill="FFFFFF"/>
        </w:rPr>
      </w:pPr>
    </w:p>
    <w:p w14:paraId="1E19A441" w14:textId="77777777" w:rsidR="00E9205A" w:rsidRPr="00E9205A" w:rsidRDefault="00E9205A" w:rsidP="00E9205A">
      <w:pPr>
        <w:tabs>
          <w:tab w:val="left" w:pos="528"/>
          <w:tab w:val="left" w:pos="9720"/>
        </w:tabs>
        <w:ind w:firstLine="528"/>
        <w:rPr>
          <w:rFonts w:ascii="Bahnschrift SemiBold" w:hAnsi="Bahnschrift SemiBold" w:cs="Times New Roman"/>
          <w:color w:val="808080" w:themeColor="background1" w:themeShade="80"/>
          <w:shd w:val="clear" w:color="auto" w:fill="FFFFFF"/>
          <w:lang w:val="en-GB"/>
        </w:rPr>
      </w:pPr>
      <w:r w:rsidRPr="00E9205A">
        <w:rPr>
          <w:rFonts w:ascii="Bahnschrift SemiBold" w:hAnsi="Bahnschrift SemiBold" w:cs="Times New Roman"/>
          <w:color w:val="000000"/>
          <w:sz w:val="72"/>
          <w:szCs w:val="72"/>
          <w:shd w:val="clear" w:color="auto" w:fill="FFFFFF"/>
          <w:lang w:val="en-GB"/>
        </w:rPr>
        <w:lastRenderedPageBreak/>
        <w:t xml:space="preserve">Word of Welcome </w:t>
      </w:r>
    </w:p>
    <w:p w14:paraId="58BF1592" w14:textId="77777777" w:rsidR="00A40F6E" w:rsidRDefault="00E9205A" w:rsidP="007178ED">
      <w:pPr>
        <w:tabs>
          <w:tab w:val="left" w:pos="528"/>
          <w:tab w:val="left" w:pos="9720"/>
        </w:tabs>
        <w:spacing w:after="0"/>
        <w:ind w:left="528"/>
        <w:rPr>
          <w:rFonts w:ascii="Bahnschrift SemiBold" w:hAnsi="Bahnschrift SemiBold" w:cs="Times New Roman"/>
          <w:color w:val="000000"/>
          <w:sz w:val="24"/>
          <w:szCs w:val="24"/>
          <w:shd w:val="clear" w:color="auto" w:fill="FFFFFF"/>
          <w:lang w:val="en-GB"/>
        </w:rPr>
      </w:pPr>
      <w:r w:rsidRPr="00E9205A">
        <w:rPr>
          <w:rFonts w:ascii="Bahnschrift SemiBold" w:hAnsi="Bahnschrift SemiBold" w:cs="Times New Roman"/>
          <w:color w:val="000000"/>
          <w:sz w:val="72"/>
          <w:szCs w:val="72"/>
          <w:shd w:val="clear" w:color="auto" w:fill="FFFFFF"/>
          <w:lang w:val="en-GB"/>
        </w:rPr>
        <w:t xml:space="preserve">from </w:t>
      </w:r>
      <w:r w:rsidR="00585CA2">
        <w:rPr>
          <w:rFonts w:ascii="Bahnschrift SemiBold" w:hAnsi="Bahnschrift SemiBold" w:cs="Times New Roman"/>
          <w:color w:val="000000"/>
          <w:sz w:val="72"/>
          <w:szCs w:val="72"/>
          <w:shd w:val="clear" w:color="auto" w:fill="FFFFFF"/>
          <w:lang w:val="en-GB"/>
        </w:rPr>
        <w:t>your</w:t>
      </w:r>
      <w:r w:rsidRPr="00E9205A">
        <w:rPr>
          <w:rFonts w:ascii="Bahnschrift SemiBold" w:hAnsi="Bahnschrift SemiBold" w:cs="Times New Roman"/>
          <w:color w:val="000000"/>
          <w:sz w:val="72"/>
          <w:szCs w:val="72"/>
          <w:shd w:val="clear" w:color="auto" w:fill="FFFFFF"/>
          <w:lang w:val="en-GB"/>
        </w:rPr>
        <w:t xml:space="preserve"> Chair</w:t>
      </w:r>
    </w:p>
    <w:p w14:paraId="35AB7894" w14:textId="77777777" w:rsidR="007178ED" w:rsidRPr="007178ED" w:rsidRDefault="007178ED" w:rsidP="007178ED">
      <w:pPr>
        <w:tabs>
          <w:tab w:val="left" w:pos="528"/>
          <w:tab w:val="left" w:pos="9720"/>
        </w:tabs>
        <w:spacing w:after="0"/>
        <w:ind w:left="528"/>
        <w:rPr>
          <w:rFonts w:ascii="Bahnschrift SemiBold" w:hAnsi="Bahnschrift SemiBold" w:cs="Times New Roman"/>
          <w:color w:val="000000"/>
          <w:sz w:val="24"/>
          <w:szCs w:val="24"/>
          <w:shd w:val="clear" w:color="auto" w:fill="FFFFFF"/>
          <w:lang w:val="en-GB"/>
        </w:rPr>
      </w:pPr>
    </w:p>
    <w:p w14:paraId="0E3D86E2" w14:textId="77777777" w:rsidR="007156F4" w:rsidRDefault="007156F4" w:rsidP="007156F4">
      <w:pPr>
        <w:ind w:firstLine="528"/>
        <w:jc w:val="both"/>
        <w:rPr>
          <w:rFonts w:ascii="Bahnschrift Light" w:hAnsi="Bahnschrift Light" w:cs="Times New Roman"/>
          <w:sz w:val="24"/>
          <w:szCs w:val="24"/>
          <w:lang w:val="en-GB"/>
        </w:rPr>
      </w:pPr>
    </w:p>
    <w:p w14:paraId="696C39A8" w14:textId="77777777" w:rsidR="00AC5F49" w:rsidRPr="00AC5F49" w:rsidRDefault="00AC5F49" w:rsidP="007156F4">
      <w:pPr>
        <w:ind w:firstLine="528"/>
        <w:jc w:val="both"/>
        <w:rPr>
          <w:rFonts w:ascii="Bahnschrift Light" w:hAnsi="Bahnschrift Light" w:cs="Times New Roman"/>
          <w:sz w:val="24"/>
          <w:szCs w:val="24"/>
          <w:lang w:val="en-GB"/>
        </w:rPr>
      </w:pPr>
      <w:r w:rsidRPr="00AC5F49">
        <w:rPr>
          <w:rFonts w:ascii="Bahnschrift Light" w:hAnsi="Bahnschrift Light" w:cs="Times New Roman"/>
          <w:sz w:val="24"/>
          <w:szCs w:val="24"/>
          <w:lang w:val="en-GB"/>
        </w:rPr>
        <w:t xml:space="preserve">Dear delegates, </w:t>
      </w:r>
    </w:p>
    <w:p w14:paraId="77ECCCA7" w14:textId="77777777" w:rsidR="00AC5F49" w:rsidRPr="00AC5F49" w:rsidRDefault="00AC5F49" w:rsidP="00630F22">
      <w:pPr>
        <w:ind w:left="528" w:firstLine="323"/>
        <w:jc w:val="both"/>
        <w:rPr>
          <w:rFonts w:ascii="Bahnschrift Light" w:hAnsi="Bahnschrift Light" w:cs="Times New Roman"/>
          <w:sz w:val="24"/>
          <w:szCs w:val="24"/>
          <w:lang w:val="en-GB"/>
        </w:rPr>
      </w:pPr>
      <w:r w:rsidRPr="00AC5F49">
        <w:rPr>
          <w:rFonts w:ascii="Bahnschrift Light" w:hAnsi="Bahnschrift Light" w:cs="Times New Roman"/>
          <w:sz w:val="24"/>
          <w:szCs w:val="24"/>
          <w:lang w:val="en-GB"/>
        </w:rPr>
        <w:t xml:space="preserve">It is my absolute pleasure and honour to welcome you to the ZAMUN 2020 Human Rights council. </w:t>
      </w:r>
    </w:p>
    <w:p w14:paraId="52740EB7" w14:textId="77777777" w:rsidR="00AC5F49" w:rsidRDefault="00AC5F49" w:rsidP="00630F22">
      <w:pPr>
        <w:ind w:left="528" w:firstLine="323"/>
        <w:jc w:val="both"/>
        <w:rPr>
          <w:rFonts w:ascii="Bahnschrift Light" w:hAnsi="Bahnschrift Light" w:cs="Times New Roman"/>
          <w:sz w:val="24"/>
          <w:szCs w:val="24"/>
          <w:lang w:val="en-GB"/>
        </w:rPr>
      </w:pPr>
      <w:r w:rsidRPr="00AC5F49">
        <w:rPr>
          <w:rFonts w:ascii="Bahnschrift Light" w:hAnsi="Bahnschrift Light" w:cs="Times New Roman"/>
          <w:sz w:val="24"/>
          <w:szCs w:val="24"/>
          <w:lang w:val="en-GB"/>
        </w:rPr>
        <w:t>During your 3 days experience at ZAMUN it will be my privilege to be your committee Chair and I will do my best to facilitate the debate, create a productive working environment and provide you with the useful information in this Study Guide.</w:t>
      </w:r>
    </w:p>
    <w:p w14:paraId="4965599F" w14:textId="77777777" w:rsidR="00AC5F49" w:rsidRDefault="00AC5F49" w:rsidP="00630F22">
      <w:pPr>
        <w:ind w:left="528" w:firstLine="323"/>
        <w:jc w:val="both"/>
        <w:rPr>
          <w:rFonts w:ascii="Bahnschrift Light" w:hAnsi="Bahnschrift Light" w:cs="Times New Roman"/>
          <w:sz w:val="24"/>
          <w:szCs w:val="24"/>
          <w:lang w:val="en-GB"/>
        </w:rPr>
      </w:pPr>
      <w:r w:rsidRPr="00AC5F49">
        <w:rPr>
          <w:rFonts w:ascii="Bahnschrift Light" w:hAnsi="Bahnschrift Light" w:cs="Times New Roman"/>
          <w:sz w:val="24"/>
          <w:szCs w:val="24"/>
          <w:lang w:val="en-GB"/>
        </w:rPr>
        <w:t xml:space="preserve"> </w:t>
      </w:r>
      <w:r>
        <w:rPr>
          <w:rFonts w:ascii="Bahnschrift Light" w:hAnsi="Bahnschrift Light" w:cs="Times New Roman"/>
          <w:sz w:val="24"/>
          <w:szCs w:val="24"/>
          <w:lang w:val="en-GB"/>
        </w:rPr>
        <w:t xml:space="preserve">Having attended several MUN </w:t>
      </w:r>
      <w:r w:rsidR="00010F65">
        <w:rPr>
          <w:rFonts w:ascii="Bahnschrift Light" w:hAnsi="Bahnschrift Light" w:cs="Times New Roman"/>
          <w:sz w:val="24"/>
          <w:szCs w:val="24"/>
          <w:lang w:val="en-GB"/>
        </w:rPr>
        <w:t>conferences</w:t>
      </w:r>
      <w:r>
        <w:rPr>
          <w:rFonts w:ascii="Bahnschrift Light" w:hAnsi="Bahnschrift Light" w:cs="Times New Roman"/>
          <w:sz w:val="24"/>
          <w:szCs w:val="24"/>
          <w:lang w:val="en-GB"/>
        </w:rPr>
        <w:t xml:space="preserve"> in many European countries</w:t>
      </w:r>
      <w:r w:rsidR="0077686B">
        <w:rPr>
          <w:rFonts w:ascii="Bahnschrift Light" w:hAnsi="Bahnschrift Light" w:cs="Times New Roman"/>
          <w:sz w:val="24"/>
          <w:szCs w:val="24"/>
          <w:lang w:val="en-GB"/>
        </w:rPr>
        <w:t>,</w:t>
      </w:r>
      <w:r>
        <w:rPr>
          <w:rFonts w:ascii="Bahnschrift Light" w:hAnsi="Bahnschrift Light" w:cs="Times New Roman"/>
          <w:sz w:val="24"/>
          <w:szCs w:val="24"/>
          <w:lang w:val="en-GB"/>
        </w:rPr>
        <w:t xml:space="preserve"> I know that each MUN has its own rules </w:t>
      </w:r>
      <w:r w:rsidR="006F1807">
        <w:rPr>
          <w:rFonts w:ascii="Bahnschrift Light" w:hAnsi="Bahnschrift Light" w:cs="Times New Roman"/>
          <w:sz w:val="24"/>
          <w:szCs w:val="24"/>
          <w:lang w:val="en-GB"/>
        </w:rPr>
        <w:t xml:space="preserve">that may differ. Therefore, if this will be your first time at ZAMUN, I would strongly recommend you to read </w:t>
      </w:r>
      <w:r w:rsidR="00010F65">
        <w:rPr>
          <w:rFonts w:ascii="Bahnschrift Light" w:hAnsi="Bahnschrift Light" w:cs="Times New Roman"/>
          <w:sz w:val="24"/>
          <w:szCs w:val="24"/>
          <w:lang w:val="en-GB"/>
        </w:rPr>
        <w:t xml:space="preserve">carefully </w:t>
      </w:r>
      <w:r w:rsidR="006F1807">
        <w:rPr>
          <w:rFonts w:ascii="Bahnschrift Light" w:hAnsi="Bahnschrift Light" w:cs="Times New Roman"/>
          <w:sz w:val="24"/>
          <w:szCs w:val="24"/>
          <w:lang w:val="en-GB"/>
        </w:rPr>
        <w:t>the Rules of Procedure (you can find them on the website). Nevertheless, making mistakes is natural and asking questions more than welcome</w:t>
      </w:r>
      <w:r w:rsidR="0077686B">
        <w:rPr>
          <w:rFonts w:ascii="Bahnschrift Light" w:hAnsi="Bahnschrift Light" w:cs="Times New Roman"/>
          <w:sz w:val="24"/>
          <w:szCs w:val="24"/>
          <w:lang w:val="en-GB"/>
        </w:rPr>
        <w:t>, so you don’t have too feel stressed about anything</w:t>
      </w:r>
      <w:r w:rsidR="006F1807">
        <w:rPr>
          <w:rFonts w:ascii="Bahnschrift Light" w:hAnsi="Bahnschrift Light" w:cs="Times New Roman"/>
          <w:sz w:val="24"/>
          <w:szCs w:val="24"/>
          <w:lang w:val="en-GB"/>
        </w:rPr>
        <w:t>.</w:t>
      </w:r>
    </w:p>
    <w:p w14:paraId="502C0C1E" w14:textId="77777777" w:rsidR="006F1807" w:rsidRDefault="006F1807" w:rsidP="00630F22">
      <w:pPr>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The topic you will be discussing during the committee sessions </w:t>
      </w:r>
      <w:r w:rsidR="00863CAE">
        <w:rPr>
          <w:rFonts w:ascii="Bahnschrift Light" w:hAnsi="Bahnschrift Light" w:cs="Times New Roman"/>
          <w:sz w:val="24"/>
          <w:szCs w:val="24"/>
          <w:lang w:val="en-GB"/>
        </w:rPr>
        <w:t xml:space="preserve">will be the </w:t>
      </w:r>
      <w:r w:rsidR="00863CAE">
        <w:rPr>
          <w:rFonts w:ascii="Bahnschrift Light" w:hAnsi="Bahnschrift Light" w:cs="Times New Roman"/>
          <w:i/>
          <w:iCs/>
          <w:sz w:val="24"/>
          <w:szCs w:val="24"/>
          <w:lang w:val="en-GB"/>
        </w:rPr>
        <w:t xml:space="preserve">Forced displacement due to climate change. </w:t>
      </w:r>
      <w:r w:rsidR="00863CAE">
        <w:rPr>
          <w:rFonts w:ascii="Bahnschrift Light" w:hAnsi="Bahnschrift Light" w:cs="Times New Roman"/>
          <w:sz w:val="24"/>
          <w:szCs w:val="24"/>
          <w:lang w:val="en-GB"/>
        </w:rPr>
        <w:t xml:space="preserve">It is an issue of global significance that has tendency to grow fast if effective measures won´t be taken in a short scale of time, </w:t>
      </w:r>
    </w:p>
    <w:p w14:paraId="44D9AF31" w14:textId="664FA180" w:rsidR="00863CAE" w:rsidRDefault="00863CAE" w:rsidP="00630F22">
      <w:pPr>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As you will be </w:t>
      </w:r>
      <w:r w:rsidR="00AC794A">
        <w:rPr>
          <w:rFonts w:ascii="Bahnschrift Light" w:hAnsi="Bahnschrift Light" w:cs="Times New Roman"/>
          <w:sz w:val="24"/>
          <w:szCs w:val="24"/>
          <w:lang w:val="en-GB"/>
        </w:rPr>
        <w:t>brought up against</w:t>
      </w:r>
      <w:r>
        <w:rPr>
          <w:rFonts w:ascii="Bahnschrift Light" w:hAnsi="Bahnschrift Light" w:cs="Times New Roman"/>
          <w:sz w:val="24"/>
          <w:szCs w:val="24"/>
          <w:lang w:val="en-GB"/>
        </w:rPr>
        <w:t xml:space="preserve"> challenging questions</w:t>
      </w:r>
      <w:r w:rsidR="00B62ECE">
        <w:rPr>
          <w:rFonts w:ascii="Bahnschrift Light" w:hAnsi="Bahnschrift Light" w:cs="Times New Roman"/>
          <w:sz w:val="24"/>
          <w:szCs w:val="24"/>
          <w:lang w:val="en-GB"/>
        </w:rPr>
        <w:t>,</w:t>
      </w:r>
      <w:r>
        <w:rPr>
          <w:rFonts w:ascii="Bahnschrift Light" w:hAnsi="Bahnschrift Light" w:cs="Times New Roman"/>
          <w:sz w:val="24"/>
          <w:szCs w:val="24"/>
          <w:lang w:val="en-GB"/>
        </w:rPr>
        <w:t xml:space="preserve"> </w:t>
      </w:r>
      <w:r w:rsidR="00145217">
        <w:rPr>
          <w:rFonts w:ascii="Bahnschrift Light" w:hAnsi="Bahnschrift Light" w:cs="Times New Roman"/>
          <w:sz w:val="24"/>
          <w:szCs w:val="24"/>
          <w:lang w:val="en-GB"/>
        </w:rPr>
        <w:t xml:space="preserve">the thoroughgoing research is </w:t>
      </w:r>
      <w:r w:rsidR="007843A4">
        <w:rPr>
          <w:rFonts w:ascii="Bahnschrift Light" w:hAnsi="Bahnschrift Light" w:cs="Times New Roman"/>
          <w:sz w:val="24"/>
          <w:szCs w:val="24"/>
          <w:lang w:val="en-GB"/>
        </w:rPr>
        <w:t>essential to</w:t>
      </w:r>
      <w:r w:rsidR="00AC794A">
        <w:rPr>
          <w:rFonts w:ascii="Bahnschrift Light" w:hAnsi="Bahnschrift Light" w:cs="Times New Roman"/>
          <w:sz w:val="24"/>
          <w:szCs w:val="24"/>
          <w:lang w:val="en-GB"/>
        </w:rPr>
        <w:t xml:space="preserve"> be able to</w:t>
      </w:r>
      <w:r w:rsidR="007843A4">
        <w:rPr>
          <w:rFonts w:ascii="Bahnschrift Light" w:hAnsi="Bahnschrift Light" w:cs="Times New Roman"/>
          <w:sz w:val="24"/>
          <w:szCs w:val="24"/>
          <w:lang w:val="en-GB"/>
        </w:rPr>
        <w:t xml:space="preserve"> f</w:t>
      </w:r>
      <w:r w:rsidR="00AC794A">
        <w:rPr>
          <w:rFonts w:ascii="Bahnschrift Light" w:hAnsi="Bahnschrift Light" w:cs="Times New Roman"/>
          <w:sz w:val="24"/>
          <w:szCs w:val="24"/>
          <w:lang w:val="en-GB"/>
        </w:rPr>
        <w:t>ace them</w:t>
      </w:r>
      <w:r w:rsidR="00145217">
        <w:rPr>
          <w:rFonts w:ascii="Bahnschrift Light" w:hAnsi="Bahnschrift Light" w:cs="Times New Roman"/>
          <w:sz w:val="24"/>
          <w:szCs w:val="24"/>
          <w:lang w:val="en-GB"/>
        </w:rPr>
        <w:t xml:space="preserve">. This Study Guide will provide you with a good basis, however, the additional research is </w:t>
      </w:r>
      <w:r w:rsidR="007843A4">
        <w:rPr>
          <w:rFonts w:ascii="Bahnschrift Light" w:hAnsi="Bahnschrift Light" w:cs="Times New Roman"/>
          <w:sz w:val="24"/>
          <w:szCs w:val="24"/>
          <w:lang w:val="en-GB"/>
        </w:rPr>
        <w:t>necessary</w:t>
      </w:r>
      <w:r w:rsidR="00145217">
        <w:rPr>
          <w:rFonts w:ascii="Bahnschrift Light" w:hAnsi="Bahnschrift Light" w:cs="Times New Roman"/>
          <w:sz w:val="24"/>
          <w:szCs w:val="24"/>
          <w:lang w:val="en-GB"/>
        </w:rPr>
        <w:t xml:space="preserve">. I </w:t>
      </w:r>
      <w:r w:rsidR="00816BBF">
        <w:rPr>
          <w:rFonts w:ascii="Bahnschrift Light" w:hAnsi="Bahnschrift Light" w:cs="Times New Roman"/>
          <w:sz w:val="24"/>
          <w:szCs w:val="24"/>
          <w:lang w:val="en-GB"/>
        </w:rPr>
        <w:t>hope</w:t>
      </w:r>
      <w:r w:rsidR="00145217">
        <w:rPr>
          <w:rFonts w:ascii="Bahnschrift Light" w:hAnsi="Bahnschrift Light" w:cs="Times New Roman"/>
          <w:sz w:val="24"/>
          <w:szCs w:val="24"/>
          <w:lang w:val="en-GB"/>
        </w:rPr>
        <w:t xml:space="preserve"> that you will use the acquired knowledge during your </w:t>
      </w:r>
      <w:r w:rsidR="007843A4">
        <w:rPr>
          <w:rFonts w:ascii="Bahnschrift Light" w:hAnsi="Bahnschrift Light" w:cs="Times New Roman"/>
          <w:sz w:val="24"/>
          <w:szCs w:val="24"/>
          <w:lang w:val="en-GB"/>
        </w:rPr>
        <w:t>discussions</w:t>
      </w:r>
      <w:r w:rsidR="00145217">
        <w:rPr>
          <w:rFonts w:ascii="Bahnschrift Light" w:hAnsi="Bahnschrift Light" w:cs="Times New Roman"/>
          <w:sz w:val="24"/>
          <w:szCs w:val="24"/>
          <w:lang w:val="en-GB"/>
        </w:rPr>
        <w:t>, represent your country authentically and we will all enjoy fruitful d</w:t>
      </w:r>
      <w:r w:rsidR="00AC794A">
        <w:rPr>
          <w:rFonts w:ascii="Bahnschrift Light" w:hAnsi="Bahnschrift Light" w:cs="Times New Roman"/>
          <w:sz w:val="24"/>
          <w:szCs w:val="24"/>
          <w:lang w:val="en-GB"/>
        </w:rPr>
        <w:t>ebate</w:t>
      </w:r>
      <w:r w:rsidR="00145217">
        <w:rPr>
          <w:rFonts w:ascii="Bahnschrift Light" w:hAnsi="Bahnschrift Light" w:cs="Times New Roman"/>
          <w:sz w:val="24"/>
          <w:szCs w:val="24"/>
          <w:lang w:val="en-GB"/>
        </w:rPr>
        <w:t xml:space="preserve"> proposing many great solutions.</w:t>
      </w:r>
    </w:p>
    <w:p w14:paraId="6E22D1E6" w14:textId="632F5D29" w:rsidR="00145217" w:rsidRDefault="00816BBF" w:rsidP="00630F22">
      <w:pPr>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Lastly, </w:t>
      </w:r>
      <w:r w:rsidR="00145217">
        <w:rPr>
          <w:rFonts w:ascii="Bahnschrift Light" w:hAnsi="Bahnschrift Light" w:cs="Times New Roman"/>
          <w:sz w:val="24"/>
          <w:szCs w:val="24"/>
          <w:lang w:val="en-GB"/>
        </w:rPr>
        <w:t>I believe that during this MUN you will not only learn how the UN works</w:t>
      </w:r>
      <w:r w:rsidR="007D051A">
        <w:rPr>
          <w:rFonts w:ascii="Bahnschrift Light" w:hAnsi="Bahnschrift Light" w:cs="Times New Roman"/>
          <w:sz w:val="24"/>
          <w:szCs w:val="24"/>
          <w:lang w:val="en-GB"/>
        </w:rPr>
        <w:t xml:space="preserve"> and how good resolution should be written, but </w:t>
      </w:r>
      <w:r w:rsidR="00010F65">
        <w:rPr>
          <w:rFonts w:ascii="Bahnschrift Light" w:hAnsi="Bahnschrift Light" w:cs="Times New Roman"/>
          <w:sz w:val="24"/>
          <w:szCs w:val="24"/>
          <w:lang w:val="en-GB"/>
        </w:rPr>
        <w:t xml:space="preserve">you will </w:t>
      </w:r>
      <w:r w:rsidR="007D051A">
        <w:rPr>
          <w:rFonts w:ascii="Bahnschrift Light" w:hAnsi="Bahnschrift Light" w:cs="Times New Roman"/>
          <w:sz w:val="24"/>
          <w:szCs w:val="24"/>
          <w:lang w:val="en-GB"/>
        </w:rPr>
        <w:t>also get to know people from various countries, make some</w:t>
      </w:r>
      <w:r w:rsidR="00010F65">
        <w:rPr>
          <w:rFonts w:ascii="Bahnschrift Light" w:hAnsi="Bahnschrift Light" w:cs="Times New Roman"/>
          <w:sz w:val="24"/>
          <w:szCs w:val="24"/>
          <w:lang w:val="en-GB"/>
        </w:rPr>
        <w:t xml:space="preserve"> new</w:t>
      </w:r>
      <w:r w:rsidR="007D051A">
        <w:rPr>
          <w:rFonts w:ascii="Bahnschrift Light" w:hAnsi="Bahnschrift Light" w:cs="Times New Roman"/>
          <w:sz w:val="24"/>
          <w:szCs w:val="24"/>
          <w:lang w:val="en-GB"/>
        </w:rPr>
        <w:t xml:space="preserve"> friendships</w:t>
      </w:r>
      <w:r w:rsidR="00BE3C90">
        <w:rPr>
          <w:rFonts w:ascii="Bahnschrift Light" w:hAnsi="Bahnschrift Light" w:cs="Times New Roman"/>
          <w:sz w:val="24"/>
          <w:szCs w:val="24"/>
          <w:lang w:val="en-GB"/>
        </w:rPr>
        <w:t xml:space="preserve"> and experience the local atmosphere</w:t>
      </w:r>
      <w:r w:rsidR="007D051A">
        <w:rPr>
          <w:rFonts w:ascii="Bahnschrift Light" w:hAnsi="Bahnschrift Light" w:cs="Times New Roman"/>
          <w:sz w:val="24"/>
          <w:szCs w:val="24"/>
          <w:lang w:val="en-GB"/>
        </w:rPr>
        <w:t xml:space="preserve">. You already took the chance, so </w:t>
      </w:r>
      <w:r w:rsidR="00327F1D">
        <w:rPr>
          <w:rFonts w:ascii="Bahnschrift Light" w:hAnsi="Bahnschrift Light" w:cs="Times New Roman"/>
          <w:sz w:val="24"/>
          <w:szCs w:val="24"/>
          <w:lang w:val="en-GB"/>
        </w:rPr>
        <w:t>try to take the most out of it.</w:t>
      </w:r>
    </w:p>
    <w:p w14:paraId="48DB625C" w14:textId="77777777" w:rsidR="00327F1D" w:rsidRDefault="00327F1D" w:rsidP="00630F22">
      <w:pPr>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In case you have any questions about anything that comes to your mind, do not hesitate to contact me. </w:t>
      </w:r>
    </w:p>
    <w:p w14:paraId="23593C5D" w14:textId="77777777" w:rsidR="00327F1D" w:rsidRDefault="00327F1D" w:rsidP="00630F22">
      <w:pPr>
        <w:ind w:left="567"/>
        <w:jc w:val="both"/>
        <w:rPr>
          <w:rFonts w:ascii="Bahnschrift Light" w:hAnsi="Bahnschrift Light" w:cs="Times New Roman"/>
          <w:sz w:val="24"/>
          <w:szCs w:val="24"/>
          <w:lang w:val="en-GB"/>
        </w:rPr>
      </w:pPr>
      <w:r>
        <w:rPr>
          <w:rFonts w:ascii="Bahnschrift Light" w:hAnsi="Bahnschrift Light" w:cs="Times New Roman"/>
          <w:sz w:val="24"/>
          <w:szCs w:val="24"/>
          <w:lang w:val="en-GB"/>
        </w:rPr>
        <w:t>I am looking forward to meeting you all.</w:t>
      </w:r>
    </w:p>
    <w:p w14:paraId="316D8691" w14:textId="77777777" w:rsidR="00327F1D" w:rsidRDefault="00327F1D" w:rsidP="00630F22">
      <w:pPr>
        <w:ind w:left="567"/>
        <w:jc w:val="both"/>
        <w:rPr>
          <w:rFonts w:ascii="Bahnschrift Light" w:hAnsi="Bahnschrift Light" w:cs="Times New Roman"/>
          <w:sz w:val="24"/>
          <w:szCs w:val="24"/>
          <w:lang w:val="en-GB"/>
        </w:rPr>
      </w:pPr>
      <w:r>
        <w:rPr>
          <w:rFonts w:ascii="Bahnschrift Light" w:hAnsi="Bahnschrift Light" w:cs="Times New Roman"/>
          <w:sz w:val="24"/>
          <w:szCs w:val="24"/>
          <w:lang w:val="en-GB"/>
        </w:rPr>
        <w:t>Yours sincerely,</w:t>
      </w:r>
    </w:p>
    <w:p w14:paraId="51D026CA" w14:textId="77777777" w:rsidR="00327F1D" w:rsidRDefault="00327F1D" w:rsidP="00630F22">
      <w:pPr>
        <w:ind w:left="567"/>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Karolína </w:t>
      </w:r>
      <w:proofErr w:type="spellStart"/>
      <w:r>
        <w:rPr>
          <w:rFonts w:ascii="Bahnschrift Light" w:hAnsi="Bahnschrift Light" w:cs="Times New Roman"/>
          <w:sz w:val="24"/>
          <w:szCs w:val="24"/>
          <w:lang w:val="en-GB"/>
        </w:rPr>
        <w:t>Filičková</w:t>
      </w:r>
      <w:proofErr w:type="spellEnd"/>
      <w:r>
        <w:rPr>
          <w:rFonts w:ascii="Bahnschrift Light" w:hAnsi="Bahnschrift Light" w:cs="Times New Roman"/>
          <w:sz w:val="24"/>
          <w:szCs w:val="24"/>
          <w:lang w:val="en-GB"/>
        </w:rPr>
        <w:t>.</w:t>
      </w:r>
    </w:p>
    <w:p w14:paraId="396D037A" w14:textId="77777777" w:rsidR="00327F1D" w:rsidRDefault="00327F1D" w:rsidP="00145217">
      <w:pPr>
        <w:ind w:left="528" w:firstLine="180"/>
        <w:jc w:val="both"/>
        <w:rPr>
          <w:rFonts w:ascii="Bahnschrift Light" w:hAnsi="Bahnschrift Light" w:cs="Times New Roman"/>
          <w:sz w:val="24"/>
          <w:szCs w:val="24"/>
          <w:lang w:val="en-GB"/>
        </w:rPr>
      </w:pPr>
    </w:p>
    <w:p w14:paraId="262B2EF9" w14:textId="77777777" w:rsidR="00E9205A" w:rsidRDefault="00E9205A" w:rsidP="00FD2B29">
      <w:pPr>
        <w:jc w:val="center"/>
        <w:rPr>
          <w:rFonts w:ascii="Bahnschrift SemiBold" w:hAnsi="Bahnschrift SemiBold" w:cs="Times New Roman"/>
          <w:color w:val="808080" w:themeColor="background1" w:themeShade="80"/>
          <w:shd w:val="clear" w:color="auto" w:fill="FFFFFF"/>
          <w:lang w:val="en-GB"/>
        </w:rPr>
      </w:pPr>
    </w:p>
    <w:p w14:paraId="61B5BD27" w14:textId="77777777" w:rsidR="00E9205A" w:rsidRDefault="00E9205A" w:rsidP="00992332">
      <w:pPr>
        <w:tabs>
          <w:tab w:val="left" w:pos="528"/>
          <w:tab w:val="left" w:pos="9720"/>
        </w:tabs>
        <w:spacing w:after="0"/>
        <w:ind w:left="528"/>
        <w:rPr>
          <w:rFonts w:ascii="Bahnschrift SemiBold" w:hAnsi="Bahnschrift SemiBold" w:cs="Times New Roman"/>
          <w:color w:val="000000"/>
          <w:sz w:val="24"/>
          <w:szCs w:val="24"/>
          <w:shd w:val="clear" w:color="auto" w:fill="FFFFFF"/>
          <w:lang w:val="en-GB"/>
        </w:rPr>
      </w:pPr>
      <w:r>
        <w:rPr>
          <w:rFonts w:ascii="Bahnschrift SemiBold" w:hAnsi="Bahnschrift SemiBold" w:cs="Times New Roman"/>
          <w:color w:val="000000"/>
          <w:sz w:val="72"/>
          <w:szCs w:val="72"/>
          <w:shd w:val="clear" w:color="auto" w:fill="FFFFFF"/>
          <w:lang w:val="en-GB"/>
        </w:rPr>
        <w:lastRenderedPageBreak/>
        <w:t>Introduction to the committee</w:t>
      </w:r>
    </w:p>
    <w:p w14:paraId="142671F0" w14:textId="77777777" w:rsidR="007156F4" w:rsidRDefault="007156F4" w:rsidP="007156F4">
      <w:pPr>
        <w:pStyle w:val="Normlnywebov"/>
        <w:spacing w:before="240" w:beforeAutospacing="0" w:after="120" w:afterAutospacing="0"/>
        <w:ind w:left="528" w:firstLine="323"/>
        <w:jc w:val="both"/>
        <w:rPr>
          <w:rFonts w:ascii="Bahnschrift Light" w:eastAsiaTheme="minorHAnsi" w:hAnsi="Bahnschrift Light"/>
          <w:lang w:val="en-GB" w:eastAsia="en-US"/>
        </w:rPr>
      </w:pPr>
    </w:p>
    <w:p w14:paraId="21EDC5D4" w14:textId="77777777" w:rsidR="00D232DA" w:rsidRDefault="00020122" w:rsidP="007156F4">
      <w:pPr>
        <w:pStyle w:val="Normlnywebov"/>
        <w:spacing w:before="240" w:beforeAutospacing="0" w:after="120" w:afterAutospacing="0"/>
        <w:ind w:left="528" w:firstLine="323"/>
        <w:jc w:val="both"/>
        <w:rPr>
          <w:rFonts w:ascii="Bahnschrift Light" w:eastAsiaTheme="minorHAnsi" w:hAnsi="Bahnschrift Light"/>
          <w:lang w:val="en-GB" w:eastAsia="en-US"/>
        </w:rPr>
      </w:pPr>
      <w:r w:rsidRPr="00630F22">
        <w:rPr>
          <w:rFonts w:ascii="Bahnschrift Light" w:eastAsiaTheme="minorHAnsi" w:hAnsi="Bahnschrift Light"/>
          <w:lang w:val="en-GB" w:eastAsia="en-US"/>
        </w:rPr>
        <w:t xml:space="preserve">The Human Rights Council is an inter-governmental body within the United Nations system responsible for strengthening the promotion and protection of human rights around the globe and for addressing situations of human rights violations and make recommendations on them. It has the ability to discuss all thematic human rights issues and situations that require its attention throughout the year. </w:t>
      </w:r>
      <w:r w:rsidR="00D232DA" w:rsidRPr="00630F22">
        <w:rPr>
          <w:rFonts w:ascii="Bahnschrift Light" w:eastAsiaTheme="minorHAnsi" w:hAnsi="Bahnschrift Light"/>
          <w:lang w:val="en-GB" w:eastAsia="en-US"/>
        </w:rPr>
        <w:t>The Human Rights Council replaced the former </w:t>
      </w:r>
      <w:hyperlink r:id="rId10" w:tooltip="Former United Nations Commission on Human Rights" w:history="1">
        <w:r w:rsidR="00D232DA" w:rsidRPr="00630F22">
          <w:rPr>
            <w:rFonts w:ascii="Bahnschrift Light" w:eastAsiaTheme="minorHAnsi" w:hAnsi="Bahnschrift Light"/>
            <w:lang w:val="en-GB" w:eastAsia="en-US"/>
          </w:rPr>
          <w:t>United Nations Commission on Human Rights</w:t>
        </w:r>
      </w:hyperlink>
      <w:r w:rsidR="00D232DA" w:rsidRPr="00630F22">
        <w:rPr>
          <w:rFonts w:ascii="Bahnschrift Light" w:eastAsiaTheme="minorHAnsi" w:hAnsi="Bahnschrift Light"/>
          <w:lang w:val="en-GB" w:eastAsia="en-US"/>
        </w:rPr>
        <w:t>.</w:t>
      </w:r>
    </w:p>
    <w:p w14:paraId="39CB0DFD" w14:textId="77777777" w:rsidR="00414223" w:rsidRPr="00792FCE" w:rsidRDefault="00414223" w:rsidP="00414223">
      <w:pPr>
        <w:pStyle w:val="Normlnywebov"/>
        <w:spacing w:before="240" w:beforeAutospacing="0" w:after="240" w:afterAutospacing="0"/>
        <w:ind w:left="567"/>
        <w:jc w:val="both"/>
        <w:rPr>
          <w:rFonts w:ascii="Bahnschrift Light" w:eastAsiaTheme="minorHAnsi" w:hAnsi="Bahnschrift Light"/>
          <w:b/>
          <w:bCs/>
          <w:sz w:val="32"/>
          <w:szCs w:val="32"/>
          <w:lang w:val="en-GB" w:eastAsia="en-US"/>
        </w:rPr>
      </w:pPr>
      <w:r w:rsidRPr="00792FCE">
        <w:rPr>
          <w:rFonts w:ascii="Bahnschrift Light" w:eastAsiaTheme="minorHAnsi" w:hAnsi="Bahnschrift Light"/>
          <w:b/>
          <w:bCs/>
          <w:sz w:val="32"/>
          <w:szCs w:val="32"/>
          <w:lang w:val="en-GB" w:eastAsia="en-US"/>
        </w:rPr>
        <w:t>Brief History</w:t>
      </w:r>
    </w:p>
    <w:p w14:paraId="3DE470B0" w14:textId="77777777" w:rsidR="00414223" w:rsidRDefault="00414223" w:rsidP="00414223">
      <w:pPr>
        <w:pStyle w:val="Normlnywebov"/>
        <w:numPr>
          <w:ilvl w:val="0"/>
          <w:numId w:val="11"/>
        </w:numPr>
        <w:spacing w:before="240" w:beforeAutospacing="0" w:after="240" w:afterAutospacing="0"/>
        <w:ind w:left="993"/>
        <w:jc w:val="both"/>
        <w:rPr>
          <w:rFonts w:ascii="Bahnschrift Light" w:eastAsiaTheme="minorHAnsi" w:hAnsi="Bahnschrift Light"/>
          <w:lang w:val="en-GB" w:eastAsia="en-US"/>
        </w:rPr>
      </w:pPr>
      <w:r w:rsidRPr="00630F22">
        <w:rPr>
          <w:rFonts w:ascii="Bahnschrift Light" w:eastAsiaTheme="minorHAnsi" w:hAnsi="Bahnschrift Light"/>
          <w:b/>
          <w:bCs/>
          <w:lang w:val="en-GB" w:eastAsia="en-US"/>
        </w:rPr>
        <w:t>DEC</w:t>
      </w:r>
      <w:r>
        <w:rPr>
          <w:rFonts w:ascii="Bahnschrift Light" w:eastAsiaTheme="minorHAnsi" w:hAnsi="Bahnschrift Light"/>
          <w:b/>
          <w:bCs/>
          <w:lang w:val="en-GB" w:eastAsia="en-US"/>
        </w:rPr>
        <w:t>EMBER</w:t>
      </w:r>
      <w:r w:rsidRPr="00630F22">
        <w:rPr>
          <w:rFonts w:ascii="Bahnschrift Light" w:eastAsiaTheme="minorHAnsi" w:hAnsi="Bahnschrift Light"/>
          <w:b/>
          <w:bCs/>
          <w:lang w:val="en-GB" w:eastAsia="en-US"/>
        </w:rPr>
        <w:t xml:space="preserve"> 2004</w:t>
      </w:r>
      <w:r w:rsidRPr="00630F22">
        <w:rPr>
          <w:rFonts w:ascii="Bahnschrift Light" w:eastAsiaTheme="minorHAnsi" w:hAnsi="Bahnschrift Light"/>
          <w:lang w:val="en-GB" w:eastAsia="en-US"/>
        </w:rPr>
        <w:t xml:space="preserve"> </w:t>
      </w:r>
      <w:r w:rsidRPr="00630F22">
        <w:rPr>
          <w:rFonts w:ascii="Bahnschrift Light" w:eastAsiaTheme="minorHAnsi" w:hAnsi="Bahnschrift Light"/>
          <w:b/>
          <w:bCs/>
          <w:lang w:val="en-GB" w:eastAsia="en-US"/>
        </w:rPr>
        <w:t>-</w:t>
      </w:r>
      <w:r>
        <w:rPr>
          <w:rFonts w:ascii="Bahnschrift Light" w:eastAsiaTheme="minorHAnsi" w:hAnsi="Bahnschrift Light"/>
          <w:lang w:val="en-GB" w:eastAsia="en-US"/>
        </w:rPr>
        <w:t xml:space="preserve"> </w:t>
      </w:r>
      <w:r w:rsidRPr="00630F22">
        <w:rPr>
          <w:rFonts w:ascii="Bahnschrift Light" w:eastAsiaTheme="minorHAnsi" w:hAnsi="Bahnschrift Light"/>
          <w:lang w:val="en-GB" w:eastAsia="en-US"/>
        </w:rPr>
        <w:t xml:space="preserve">“High-level Panel on Threats, Challenges and Change“ recommends strengthening the UN Commission on Human Rights </w:t>
      </w:r>
    </w:p>
    <w:p w14:paraId="7FC3D83D" w14:textId="77777777" w:rsidR="00414223" w:rsidRPr="00630F22" w:rsidRDefault="00414223" w:rsidP="00414223">
      <w:pPr>
        <w:pStyle w:val="Normlnywebov"/>
        <w:numPr>
          <w:ilvl w:val="0"/>
          <w:numId w:val="11"/>
        </w:numPr>
        <w:spacing w:before="240" w:beforeAutospacing="0" w:after="240" w:afterAutospacing="0"/>
        <w:ind w:left="993"/>
        <w:jc w:val="both"/>
        <w:rPr>
          <w:rFonts w:ascii="Bahnschrift Light" w:eastAsiaTheme="minorHAnsi" w:hAnsi="Bahnschrift Light"/>
          <w:lang w:val="en-GB" w:eastAsia="en-US"/>
        </w:rPr>
      </w:pPr>
      <w:r w:rsidRPr="00630F22">
        <w:rPr>
          <w:rFonts w:ascii="Bahnschrift Light" w:hAnsi="Bahnschrift Light"/>
          <w:b/>
          <w:bCs/>
          <w:lang w:val="en-GB"/>
        </w:rPr>
        <w:t>MARCH 2005</w:t>
      </w:r>
      <w:r>
        <w:rPr>
          <w:rFonts w:ascii="Bahnschrift Light" w:hAnsi="Bahnschrift Light"/>
          <w:b/>
          <w:bCs/>
          <w:lang w:val="en-GB"/>
        </w:rPr>
        <w:t xml:space="preserve"> - </w:t>
      </w:r>
      <w:r w:rsidRPr="00630F22">
        <w:rPr>
          <w:rFonts w:ascii="Bahnschrift Light" w:hAnsi="Bahnschrift Light"/>
          <w:lang w:val="en-GB"/>
        </w:rPr>
        <w:t xml:space="preserve">UN Secretary-General Kofi Annan recommends to replace the Commission with a “Human Rights Council” </w:t>
      </w:r>
    </w:p>
    <w:p w14:paraId="174BA73B" w14:textId="77777777" w:rsidR="00414223" w:rsidRPr="00630F22" w:rsidRDefault="00414223" w:rsidP="00414223">
      <w:pPr>
        <w:pStyle w:val="Normlnywebov"/>
        <w:numPr>
          <w:ilvl w:val="0"/>
          <w:numId w:val="11"/>
        </w:numPr>
        <w:spacing w:before="240" w:beforeAutospacing="0" w:after="240" w:afterAutospacing="0"/>
        <w:ind w:left="993"/>
        <w:jc w:val="both"/>
        <w:rPr>
          <w:rFonts w:ascii="Bahnschrift Light" w:eastAsiaTheme="minorHAnsi" w:hAnsi="Bahnschrift Light"/>
          <w:lang w:val="en-GB" w:eastAsia="en-US"/>
        </w:rPr>
      </w:pPr>
      <w:r w:rsidRPr="00630F22">
        <w:rPr>
          <w:rFonts w:ascii="Bahnschrift Light" w:hAnsi="Bahnschrift Light"/>
          <w:b/>
          <w:bCs/>
          <w:lang w:val="en-GB"/>
        </w:rPr>
        <w:t>15 MARCH 2006 -</w:t>
      </w:r>
      <w:r w:rsidRPr="00630F22">
        <w:rPr>
          <w:rFonts w:ascii="Bahnschrift Light" w:hAnsi="Bahnschrift Light"/>
          <w:lang w:val="en-GB"/>
        </w:rPr>
        <w:t xml:space="preserve"> The Council replaces the Commission on Human Rights by UN General Assembly res. 60/251 18 </w:t>
      </w:r>
    </w:p>
    <w:p w14:paraId="4C5B3AB4" w14:textId="77777777" w:rsidR="00414223" w:rsidRPr="00630F22" w:rsidRDefault="00414223" w:rsidP="00414223">
      <w:pPr>
        <w:pStyle w:val="Normlnywebov"/>
        <w:numPr>
          <w:ilvl w:val="0"/>
          <w:numId w:val="11"/>
        </w:numPr>
        <w:spacing w:before="240" w:beforeAutospacing="0" w:after="360" w:afterAutospacing="0"/>
        <w:ind w:left="993"/>
        <w:jc w:val="both"/>
        <w:rPr>
          <w:rFonts w:ascii="Bahnschrift Light" w:eastAsiaTheme="minorHAnsi" w:hAnsi="Bahnschrift Light"/>
          <w:lang w:val="en-GB" w:eastAsia="en-US"/>
        </w:rPr>
      </w:pPr>
      <w:r w:rsidRPr="00630F22">
        <w:rPr>
          <w:rFonts w:ascii="Bahnschrift Light" w:hAnsi="Bahnschrift Light"/>
          <w:b/>
          <w:bCs/>
          <w:lang w:val="en-GB"/>
        </w:rPr>
        <w:t>30 JUNE 2006 -</w:t>
      </w:r>
      <w:r>
        <w:rPr>
          <w:rFonts w:ascii="Bahnschrift Light" w:hAnsi="Bahnschrift Light"/>
          <w:lang w:val="en-GB"/>
        </w:rPr>
        <w:t xml:space="preserve"> </w:t>
      </w:r>
      <w:r w:rsidRPr="00630F22">
        <w:rPr>
          <w:rFonts w:ascii="Bahnschrift Light" w:hAnsi="Bahnschrift Light"/>
          <w:lang w:val="en-GB"/>
        </w:rPr>
        <w:t>The Council holds its 1st session in Geneva</w:t>
      </w:r>
    </w:p>
    <w:p w14:paraId="62E7F50A" w14:textId="77777777" w:rsidR="00020122" w:rsidRPr="00630F22" w:rsidRDefault="00D232DA" w:rsidP="00414223">
      <w:pPr>
        <w:pStyle w:val="Normlnywebov"/>
        <w:spacing w:before="240" w:beforeAutospacing="0" w:after="240" w:afterAutospacing="0"/>
        <w:ind w:left="567" w:firstLine="284"/>
        <w:jc w:val="both"/>
        <w:rPr>
          <w:rFonts w:ascii="Bahnschrift Light" w:eastAsiaTheme="minorHAnsi" w:hAnsi="Bahnschrift Light"/>
          <w:lang w:val="en-GB" w:eastAsia="en-US"/>
        </w:rPr>
      </w:pPr>
      <w:r>
        <w:rPr>
          <w:rFonts w:ascii="Bahnschrift Light" w:eastAsiaTheme="minorHAnsi" w:hAnsi="Bahnschrift Light"/>
          <w:lang w:val="en-GB" w:eastAsia="en-US"/>
        </w:rPr>
        <w:t>The Human Rights Council</w:t>
      </w:r>
      <w:r w:rsidR="00020122" w:rsidRPr="00630F22">
        <w:rPr>
          <w:rFonts w:ascii="Bahnschrift Light" w:eastAsiaTheme="minorHAnsi" w:hAnsi="Bahnschrift Light"/>
          <w:lang w:val="en-GB" w:eastAsia="en-US"/>
        </w:rPr>
        <w:t xml:space="preserve"> meets </w:t>
      </w:r>
      <w:r>
        <w:rPr>
          <w:rFonts w:ascii="Bahnschrift Light" w:eastAsiaTheme="minorHAnsi" w:hAnsi="Bahnschrift Light"/>
          <w:lang w:val="en-GB" w:eastAsia="en-US"/>
        </w:rPr>
        <w:t xml:space="preserve">for at least 10 weeks per year </w:t>
      </w:r>
      <w:r w:rsidR="00020122" w:rsidRPr="00630F22">
        <w:rPr>
          <w:rFonts w:ascii="Bahnschrift Light" w:eastAsiaTheme="minorHAnsi" w:hAnsi="Bahnschrift Light"/>
          <w:lang w:val="en-GB" w:eastAsia="en-US"/>
        </w:rPr>
        <w:t>at the UN Office at Geneva.</w:t>
      </w:r>
      <w:r>
        <w:rPr>
          <w:rFonts w:ascii="Bahnschrift Light" w:eastAsiaTheme="minorHAnsi" w:hAnsi="Bahnschrift Light"/>
          <w:lang w:val="en-GB" w:eastAsia="en-US"/>
        </w:rPr>
        <w:t xml:space="preserve"> It</w:t>
      </w:r>
      <w:r w:rsidRPr="00D232DA">
        <w:rPr>
          <w:rFonts w:ascii="Bahnschrift Light" w:eastAsiaTheme="minorHAnsi" w:hAnsi="Bahnschrift Light"/>
          <w:lang w:val="en-GB" w:eastAsia="en-US"/>
        </w:rPr>
        <w:t xml:space="preserve"> can also convene urgent meetings on short notice to respond to emerging human rights crises</w:t>
      </w:r>
      <w:r>
        <w:rPr>
          <w:rFonts w:ascii="Bahnschrift Light" w:eastAsiaTheme="minorHAnsi" w:hAnsi="Bahnschrift Light"/>
          <w:lang w:val="en-GB" w:eastAsia="en-US"/>
        </w:rPr>
        <w:t>.</w:t>
      </w:r>
    </w:p>
    <w:p w14:paraId="77B05ED1" w14:textId="77777777" w:rsidR="00630F22" w:rsidRDefault="00020122" w:rsidP="00414223">
      <w:pPr>
        <w:pStyle w:val="Normlnywebov"/>
        <w:spacing w:before="240" w:beforeAutospacing="0" w:after="240" w:afterAutospacing="0"/>
        <w:ind w:left="567" w:firstLine="284"/>
        <w:jc w:val="both"/>
        <w:rPr>
          <w:rFonts w:ascii="Bahnschrift Light" w:eastAsiaTheme="minorHAnsi" w:hAnsi="Bahnschrift Light"/>
          <w:lang w:val="en-GB" w:eastAsia="en-US"/>
        </w:rPr>
      </w:pPr>
      <w:r w:rsidRPr="00630F22">
        <w:rPr>
          <w:rFonts w:ascii="Bahnschrift Light" w:eastAsiaTheme="minorHAnsi" w:hAnsi="Bahnschrift Light"/>
          <w:lang w:val="en-GB" w:eastAsia="en-US"/>
        </w:rPr>
        <w:t xml:space="preserve">The Council is made up of 47 United Nations Member States which are elected by the UN General Assembly. </w:t>
      </w:r>
      <w:r w:rsidR="00D232DA" w:rsidRPr="00D232DA">
        <w:rPr>
          <w:rFonts w:ascii="Bahnschrift Light" w:eastAsiaTheme="minorHAnsi" w:hAnsi="Bahnschrift Light"/>
          <w:lang w:val="en-GB" w:eastAsia="en-US"/>
        </w:rPr>
        <w:t>Council membership is based on equitable geographical distribution of seats</w:t>
      </w:r>
      <w:r w:rsidR="007156F4">
        <w:rPr>
          <w:rFonts w:ascii="Bahnschrift Light" w:eastAsiaTheme="minorHAnsi" w:hAnsi="Bahnschrift Light"/>
          <w:lang w:val="en-GB" w:eastAsia="en-US"/>
        </w:rPr>
        <w:t xml:space="preserve"> in order to</w:t>
      </w:r>
      <w:r w:rsidR="00D232DA" w:rsidRPr="00D232DA">
        <w:rPr>
          <w:rFonts w:ascii="Bahnschrift Light" w:eastAsiaTheme="minorHAnsi" w:hAnsi="Bahnschrift Light"/>
          <w:lang w:val="en-GB" w:eastAsia="en-US"/>
        </w:rPr>
        <w:t xml:space="preserve"> reflect the UN’s diversity</w:t>
      </w:r>
      <w:r w:rsidR="007156F4">
        <w:rPr>
          <w:rFonts w:ascii="Bahnschrift Light" w:eastAsiaTheme="minorHAnsi" w:hAnsi="Bahnschrift Light"/>
          <w:lang w:val="en-GB" w:eastAsia="en-US"/>
        </w:rPr>
        <w:t>,</w:t>
      </w:r>
      <w:r w:rsidR="00D232DA" w:rsidRPr="00D232DA">
        <w:rPr>
          <w:rFonts w:ascii="Bahnschrift Light" w:eastAsiaTheme="minorHAnsi" w:hAnsi="Bahnschrift Light"/>
          <w:lang w:val="en-GB" w:eastAsia="en-US"/>
        </w:rPr>
        <w:t xml:space="preserve"> </w:t>
      </w:r>
      <w:r w:rsidR="007156F4">
        <w:rPr>
          <w:rFonts w:ascii="Bahnschrift Light" w:eastAsiaTheme="minorHAnsi" w:hAnsi="Bahnschrift Light"/>
          <w:lang w:val="en-GB" w:eastAsia="en-US"/>
        </w:rPr>
        <w:t xml:space="preserve">and thus </w:t>
      </w:r>
      <w:r w:rsidR="00D232DA" w:rsidRPr="00D232DA">
        <w:rPr>
          <w:rFonts w:ascii="Bahnschrift Light" w:eastAsiaTheme="minorHAnsi" w:hAnsi="Bahnschrift Light"/>
          <w:lang w:val="en-GB" w:eastAsia="en-US"/>
        </w:rPr>
        <w:t>giv</w:t>
      </w:r>
      <w:r w:rsidR="007156F4">
        <w:rPr>
          <w:rFonts w:ascii="Bahnschrift Light" w:eastAsiaTheme="minorHAnsi" w:hAnsi="Bahnschrift Light"/>
          <w:lang w:val="en-GB" w:eastAsia="en-US"/>
        </w:rPr>
        <w:t>e</w:t>
      </w:r>
      <w:r w:rsidR="00D232DA" w:rsidRPr="00D232DA">
        <w:rPr>
          <w:rFonts w:ascii="Bahnschrift Light" w:eastAsiaTheme="minorHAnsi" w:hAnsi="Bahnschrift Light"/>
          <w:lang w:val="en-GB" w:eastAsia="en-US"/>
        </w:rPr>
        <w:t xml:space="preserve"> it legitimacy when speaking out on human rights violations in all countries.</w:t>
      </w:r>
    </w:p>
    <w:p w14:paraId="44325E21" w14:textId="18605CB9" w:rsidR="00E87DF6" w:rsidRDefault="00825870" w:rsidP="00414223">
      <w:pPr>
        <w:pStyle w:val="Normlnywebov"/>
        <w:spacing w:before="240" w:beforeAutospacing="0" w:after="240" w:afterAutospacing="0"/>
        <w:ind w:left="567" w:firstLine="284"/>
        <w:jc w:val="both"/>
        <w:rPr>
          <w:rFonts w:ascii="Bahnschrift Light" w:eastAsiaTheme="minorHAnsi" w:hAnsi="Bahnschrift Light"/>
          <w:lang w:val="en-GB" w:eastAsia="en-US"/>
        </w:rPr>
      </w:pPr>
      <w:r w:rsidRPr="00E87DF6">
        <w:rPr>
          <w:rFonts w:ascii="Bahnschrift Light" w:eastAsiaTheme="minorHAnsi" w:hAnsi="Bahnschrift Light"/>
          <w:lang w:val="en-GB" w:eastAsia="en-US"/>
        </w:rPr>
        <w:t xml:space="preserve">Among the Council’s subsidiary bodies are the </w:t>
      </w:r>
      <w:r w:rsidRPr="00E87DF6">
        <w:rPr>
          <w:rFonts w:ascii="Bahnschrift Light" w:eastAsiaTheme="minorHAnsi" w:hAnsi="Bahnschrift Light"/>
          <w:b/>
          <w:bCs/>
          <w:lang w:val="en-GB" w:eastAsia="en-US"/>
        </w:rPr>
        <w:t>Universal Periodic Review mechanism</w:t>
      </w:r>
      <w:r w:rsidRPr="00E87DF6">
        <w:rPr>
          <w:rFonts w:ascii="Bahnschrift Light" w:eastAsiaTheme="minorHAnsi" w:hAnsi="Bahnschrift Light"/>
          <w:lang w:val="en-GB" w:eastAsia="en-US"/>
        </w:rPr>
        <w:t xml:space="preserve">, which is a unique process involving a review of the human rights records of UN member States, the </w:t>
      </w:r>
      <w:r w:rsidRPr="00E87DF6">
        <w:rPr>
          <w:rFonts w:ascii="Bahnschrift Light" w:eastAsiaTheme="minorHAnsi" w:hAnsi="Bahnschrift Light"/>
          <w:b/>
          <w:bCs/>
          <w:lang w:val="en-GB" w:eastAsia="en-US"/>
        </w:rPr>
        <w:t>Advisory Committee</w:t>
      </w:r>
      <w:r w:rsidRPr="00E87DF6">
        <w:rPr>
          <w:rFonts w:ascii="Bahnschrift Light" w:eastAsiaTheme="minorHAnsi" w:hAnsi="Bahnschrift Light"/>
          <w:lang w:val="en-GB" w:eastAsia="en-US"/>
        </w:rPr>
        <w:t>, which functions as the “think-tank” of the Council focusing mainly on studies and research-based advice</w:t>
      </w:r>
      <w:r w:rsidR="00BE3C90">
        <w:rPr>
          <w:rFonts w:ascii="Bahnschrift Light" w:eastAsiaTheme="minorHAnsi" w:hAnsi="Bahnschrift Light"/>
          <w:lang w:val="en-GB" w:eastAsia="en-US"/>
        </w:rPr>
        <w:t>,</w:t>
      </w:r>
      <w:r w:rsidRPr="00E87DF6">
        <w:rPr>
          <w:rFonts w:ascii="Bahnschrift Light" w:eastAsiaTheme="minorHAnsi" w:hAnsi="Bahnschrift Light"/>
          <w:lang w:val="en-GB" w:eastAsia="en-US"/>
        </w:rPr>
        <w:t xml:space="preserve"> and the </w:t>
      </w:r>
      <w:r w:rsidRPr="00E87DF6">
        <w:rPr>
          <w:rFonts w:ascii="Bahnschrift Light" w:eastAsiaTheme="minorHAnsi" w:hAnsi="Bahnschrift Light"/>
          <w:b/>
          <w:bCs/>
          <w:lang w:val="en-GB" w:eastAsia="en-US"/>
        </w:rPr>
        <w:t>Complaint Procedure</w:t>
      </w:r>
      <w:r w:rsidRPr="00E87DF6">
        <w:rPr>
          <w:rFonts w:ascii="Bahnschrift Light" w:eastAsiaTheme="minorHAnsi" w:hAnsi="Bahnschrift Light"/>
          <w:lang w:val="en-GB" w:eastAsia="en-US"/>
        </w:rPr>
        <w:t>,</w:t>
      </w:r>
      <w:r w:rsidR="00BE3C90">
        <w:rPr>
          <w:rFonts w:ascii="Bahnschrift Light" w:eastAsiaTheme="minorHAnsi" w:hAnsi="Bahnschrift Light"/>
          <w:lang w:val="en-GB" w:eastAsia="en-US"/>
        </w:rPr>
        <w:t xml:space="preserve"> </w:t>
      </w:r>
      <w:r w:rsidRPr="00E87DF6">
        <w:rPr>
          <w:rFonts w:ascii="Bahnschrift Light" w:eastAsiaTheme="minorHAnsi" w:hAnsi="Bahnschrift Light"/>
          <w:lang w:val="en-GB" w:eastAsia="en-US"/>
        </w:rPr>
        <w:t>which bring</w:t>
      </w:r>
      <w:r w:rsidR="00BE3C90">
        <w:rPr>
          <w:rFonts w:ascii="Bahnschrift Light" w:eastAsiaTheme="minorHAnsi" w:hAnsi="Bahnschrift Light"/>
          <w:lang w:val="en-GB" w:eastAsia="en-US"/>
        </w:rPr>
        <w:t>s</w:t>
      </w:r>
      <w:r w:rsidRPr="00E87DF6">
        <w:rPr>
          <w:rFonts w:ascii="Bahnschrift Light" w:eastAsiaTheme="minorHAnsi" w:hAnsi="Bahnschrift Light"/>
          <w:lang w:val="en-GB" w:eastAsia="en-US"/>
        </w:rPr>
        <w:t xml:space="preserve"> human right violations to the attenti</w:t>
      </w:r>
      <w:r w:rsidR="00E87DF6">
        <w:rPr>
          <w:rFonts w:ascii="Bahnschrift Light" w:eastAsiaTheme="minorHAnsi" w:hAnsi="Bahnschrift Light"/>
          <w:lang w:val="en-GB" w:eastAsia="en-US"/>
        </w:rPr>
        <w:t>o</w:t>
      </w:r>
      <w:r w:rsidRPr="00E87DF6">
        <w:rPr>
          <w:rFonts w:ascii="Bahnschrift Light" w:eastAsiaTheme="minorHAnsi" w:hAnsi="Bahnschrift Light"/>
          <w:lang w:val="en-GB" w:eastAsia="en-US"/>
        </w:rPr>
        <w:t xml:space="preserve">n of the Council </w:t>
      </w:r>
      <w:r w:rsidR="00E87DF6" w:rsidRPr="00E87DF6">
        <w:rPr>
          <w:rFonts w:ascii="Bahnschrift Light" w:eastAsiaTheme="minorHAnsi" w:hAnsi="Bahnschrift Light"/>
          <w:lang w:val="en-GB" w:eastAsia="en-US"/>
        </w:rPr>
        <w:t>and is based on communication received from individuals, groups or non-governmental organizations.</w:t>
      </w:r>
      <w:r w:rsidR="00E87DF6">
        <w:rPr>
          <w:rFonts w:ascii="Bahnschrift Light" w:eastAsiaTheme="minorHAnsi" w:hAnsi="Bahnschrift Light"/>
          <w:lang w:val="en-GB" w:eastAsia="en-US"/>
        </w:rPr>
        <w:t xml:space="preserve"> </w:t>
      </w:r>
    </w:p>
    <w:p w14:paraId="5B51E889" w14:textId="43D1D772" w:rsidR="00792FCE" w:rsidRDefault="00E87DF6" w:rsidP="00792FCE">
      <w:pPr>
        <w:pStyle w:val="Normlnywebov"/>
        <w:spacing w:before="240" w:beforeAutospacing="0" w:after="240" w:afterAutospacing="0"/>
        <w:ind w:left="567" w:firstLine="284"/>
        <w:jc w:val="both"/>
        <w:rPr>
          <w:rFonts w:ascii="Bahnschrift Light" w:eastAsiaTheme="minorHAnsi" w:hAnsi="Bahnschrift Light"/>
          <w:lang w:val="en-GB" w:eastAsia="en-US"/>
        </w:rPr>
      </w:pPr>
      <w:r>
        <w:rPr>
          <w:rFonts w:ascii="Bahnschrift Light" w:eastAsiaTheme="minorHAnsi" w:hAnsi="Bahnschrift Light"/>
          <w:lang w:val="en-GB" w:eastAsia="en-US"/>
        </w:rPr>
        <w:t xml:space="preserve">The </w:t>
      </w:r>
      <w:r w:rsidRPr="00792FCE">
        <w:rPr>
          <w:rFonts w:ascii="Bahnschrift Light" w:eastAsiaTheme="minorHAnsi" w:hAnsi="Bahnschrift Light"/>
          <w:b/>
          <w:bCs/>
          <w:lang w:val="en-GB" w:eastAsia="en-US"/>
        </w:rPr>
        <w:t xml:space="preserve">UN </w:t>
      </w:r>
      <w:r w:rsidR="00825870" w:rsidRPr="00792FCE">
        <w:rPr>
          <w:rFonts w:ascii="Bahnschrift Light" w:eastAsiaTheme="minorHAnsi" w:hAnsi="Bahnschrift Light"/>
          <w:b/>
          <w:bCs/>
          <w:lang w:val="en-GB" w:eastAsia="en-US"/>
        </w:rPr>
        <w:t>Special Procedures</w:t>
      </w:r>
      <w:r w:rsidRPr="00792FCE">
        <w:rPr>
          <w:rFonts w:ascii="Bahnschrift Light" w:eastAsiaTheme="minorHAnsi" w:hAnsi="Bahnschrift Light"/>
          <w:b/>
          <w:bCs/>
          <w:lang w:val="en-GB" w:eastAsia="en-US"/>
        </w:rPr>
        <w:t xml:space="preserve"> </w:t>
      </w:r>
      <w:r>
        <w:rPr>
          <w:rFonts w:ascii="Bahnschrift Light" w:eastAsiaTheme="minorHAnsi" w:hAnsi="Bahnschrift Light"/>
          <w:lang w:val="en-GB" w:eastAsia="en-US"/>
        </w:rPr>
        <w:t>also serve</w:t>
      </w:r>
      <w:r w:rsidR="00BE3C90">
        <w:rPr>
          <w:rFonts w:ascii="Bahnschrift Light" w:eastAsiaTheme="minorHAnsi" w:hAnsi="Bahnschrift Light"/>
          <w:lang w:val="en-GB" w:eastAsia="en-US"/>
        </w:rPr>
        <w:t>s</w:t>
      </w:r>
      <w:r>
        <w:rPr>
          <w:rFonts w:ascii="Bahnschrift Light" w:eastAsiaTheme="minorHAnsi" w:hAnsi="Bahnschrift Light"/>
          <w:lang w:val="en-GB" w:eastAsia="en-US"/>
        </w:rPr>
        <w:t xml:space="preserve"> as a complementary body to the UN Human </w:t>
      </w:r>
      <w:r w:rsidR="009D6230">
        <w:rPr>
          <w:rFonts w:ascii="Bahnschrift Light" w:eastAsiaTheme="minorHAnsi" w:hAnsi="Bahnschrift Light"/>
          <w:lang w:val="en-GB" w:eastAsia="en-US"/>
        </w:rPr>
        <w:t>R</w:t>
      </w:r>
      <w:r>
        <w:rPr>
          <w:rFonts w:ascii="Bahnschrift Light" w:eastAsiaTheme="minorHAnsi" w:hAnsi="Bahnschrift Light"/>
          <w:lang w:val="en-GB" w:eastAsia="en-US"/>
        </w:rPr>
        <w:t xml:space="preserve">ights Council.  It is </w:t>
      </w:r>
      <w:r w:rsidRPr="00E87DF6">
        <w:rPr>
          <w:rFonts w:ascii="Bahnschrift Light" w:eastAsiaTheme="minorHAnsi" w:hAnsi="Bahnschrift Light"/>
          <w:lang w:val="en-GB" w:eastAsia="en-US"/>
        </w:rPr>
        <w:t>made up of special rapporteurs, independent experts or working groups who are appointed by the Council</w:t>
      </w:r>
      <w:r>
        <w:rPr>
          <w:rFonts w:ascii="Bahnschrift Light" w:eastAsiaTheme="minorHAnsi" w:hAnsi="Bahnschrift Light"/>
          <w:lang w:val="en-GB" w:eastAsia="en-US"/>
        </w:rPr>
        <w:t xml:space="preserve"> and undertake country visits in order to </w:t>
      </w:r>
      <w:r w:rsidRPr="009D6230">
        <w:rPr>
          <w:rFonts w:ascii="Bahnschrift Light" w:eastAsiaTheme="minorHAnsi" w:hAnsi="Bahnschrift Light"/>
          <w:lang w:val="en-GB" w:eastAsia="en-US"/>
        </w:rPr>
        <w:t>examine, advise</w:t>
      </w:r>
      <w:r w:rsidR="009D6230">
        <w:rPr>
          <w:rFonts w:ascii="Bahnschrift Light" w:eastAsiaTheme="minorHAnsi" w:hAnsi="Bahnschrift Light"/>
          <w:lang w:val="en-GB" w:eastAsia="en-US"/>
        </w:rPr>
        <w:t xml:space="preserve">, </w:t>
      </w:r>
      <w:r w:rsidRPr="009D6230">
        <w:rPr>
          <w:rFonts w:ascii="Bahnschrift Light" w:eastAsiaTheme="minorHAnsi" w:hAnsi="Bahnschrift Light"/>
          <w:lang w:val="en-GB" w:eastAsia="en-US"/>
        </w:rPr>
        <w:t xml:space="preserve">publicly </w:t>
      </w:r>
      <w:r w:rsidR="00792FCE">
        <w:rPr>
          <w:rFonts w:ascii="Bahnschrift Light" w:eastAsiaTheme="minorHAnsi" w:hAnsi="Bahnschrift Light"/>
          <w:lang w:val="en-GB" w:eastAsia="en-US"/>
        </w:rPr>
        <w:t xml:space="preserve">report </w:t>
      </w:r>
      <w:r w:rsidR="009D6230">
        <w:rPr>
          <w:rFonts w:ascii="Bahnschrift Light" w:eastAsiaTheme="minorHAnsi" w:hAnsi="Bahnschrift Light"/>
          <w:lang w:val="en-GB" w:eastAsia="en-US"/>
        </w:rPr>
        <w:t xml:space="preserve">and </w:t>
      </w:r>
      <w:r w:rsidR="009D6230" w:rsidRPr="009D6230">
        <w:rPr>
          <w:rFonts w:ascii="Bahnschrift Light" w:eastAsiaTheme="minorHAnsi" w:hAnsi="Bahnschrift Light"/>
          <w:lang w:val="en-GB" w:eastAsia="en-US"/>
        </w:rPr>
        <w:t>alert the international community to certain human rights issues</w:t>
      </w:r>
      <w:r w:rsidR="009D6230">
        <w:rPr>
          <w:rFonts w:ascii="Bahnschrift Light" w:eastAsiaTheme="minorHAnsi" w:hAnsi="Bahnschrift Light"/>
          <w:lang w:val="en-GB" w:eastAsia="en-US"/>
        </w:rPr>
        <w:t>.</w:t>
      </w:r>
      <w:r w:rsidR="009D6230">
        <w:rPr>
          <w:rStyle w:val="Odkaznapoznmkupodiarou"/>
          <w:rFonts w:ascii="Bahnschrift Light" w:eastAsiaTheme="minorHAnsi" w:hAnsi="Bahnschrift Light"/>
          <w:lang w:val="en-GB" w:eastAsia="en-US"/>
        </w:rPr>
        <w:footnoteReference w:id="1"/>
      </w:r>
    </w:p>
    <w:p w14:paraId="7052B3B9" w14:textId="77777777" w:rsidR="00E9205A" w:rsidRPr="00792FCE" w:rsidRDefault="00E9205A" w:rsidP="00792FCE">
      <w:pPr>
        <w:pStyle w:val="Normlnywebov"/>
        <w:spacing w:before="240" w:beforeAutospacing="0" w:after="240" w:afterAutospacing="0"/>
        <w:ind w:firstLine="567"/>
        <w:jc w:val="both"/>
        <w:rPr>
          <w:rFonts w:ascii="Bahnschrift Light" w:eastAsiaTheme="minorHAnsi" w:hAnsi="Bahnschrift Light"/>
          <w:lang w:val="en-GB" w:eastAsia="en-US"/>
        </w:rPr>
      </w:pPr>
      <w:r>
        <w:rPr>
          <w:rFonts w:ascii="Bahnschrift SemiBold" w:hAnsi="Bahnschrift SemiBold"/>
          <w:color w:val="000000"/>
          <w:sz w:val="72"/>
          <w:szCs w:val="72"/>
          <w:shd w:val="clear" w:color="auto" w:fill="FFFFFF"/>
          <w:lang w:val="en-GB"/>
        </w:rPr>
        <w:lastRenderedPageBreak/>
        <w:t xml:space="preserve">Introduction to the </w:t>
      </w:r>
    </w:p>
    <w:p w14:paraId="2FC5A5E3" w14:textId="77777777" w:rsidR="00E9205A" w:rsidRPr="00E9205A" w:rsidRDefault="00020122" w:rsidP="00020122">
      <w:pPr>
        <w:tabs>
          <w:tab w:val="left" w:pos="528"/>
          <w:tab w:val="left" w:pos="9720"/>
        </w:tabs>
        <w:spacing w:after="0"/>
        <w:rPr>
          <w:rFonts w:ascii="Bahnschrift SemiBold" w:hAnsi="Bahnschrift SemiBold" w:cs="Times New Roman"/>
          <w:color w:val="000000"/>
          <w:sz w:val="72"/>
          <w:szCs w:val="72"/>
          <w:shd w:val="clear" w:color="auto" w:fill="FFFFFF"/>
          <w:lang w:val="en-GB"/>
        </w:rPr>
      </w:pPr>
      <w:r>
        <w:rPr>
          <w:rFonts w:ascii="Bahnschrift SemiBold" w:hAnsi="Bahnschrift SemiBold" w:cs="Times New Roman"/>
          <w:color w:val="000000"/>
          <w:sz w:val="72"/>
          <w:szCs w:val="72"/>
          <w:shd w:val="clear" w:color="auto" w:fill="FFFFFF"/>
          <w:lang w:val="en-GB"/>
        </w:rPr>
        <w:tab/>
      </w:r>
      <w:r w:rsidR="00E9205A">
        <w:rPr>
          <w:rFonts w:ascii="Bahnschrift SemiBold" w:hAnsi="Bahnschrift SemiBold" w:cs="Times New Roman"/>
          <w:color w:val="000000"/>
          <w:sz w:val="72"/>
          <w:szCs w:val="72"/>
          <w:shd w:val="clear" w:color="auto" w:fill="FFFFFF"/>
          <w:lang w:val="en-GB"/>
        </w:rPr>
        <w:t>topic</w:t>
      </w:r>
    </w:p>
    <w:p w14:paraId="4C79BBAC" w14:textId="77777777" w:rsidR="00073DE5" w:rsidRDefault="00073DE5" w:rsidP="00073DE5">
      <w:pPr>
        <w:ind w:left="528"/>
        <w:rPr>
          <w:rFonts w:ascii="Times New Roman" w:hAnsi="Times New Roman" w:cs="Times New Roman"/>
          <w:color w:val="000000"/>
          <w:sz w:val="24"/>
          <w:szCs w:val="24"/>
          <w:shd w:val="clear" w:color="auto" w:fill="FFFFFF"/>
          <w:lang w:val="en-GB"/>
        </w:rPr>
      </w:pPr>
    </w:p>
    <w:p w14:paraId="752196E3" w14:textId="77777777" w:rsidR="00073DE5" w:rsidRPr="00073DE5" w:rsidRDefault="00073DE5" w:rsidP="000429B6">
      <w:pPr>
        <w:ind w:left="528" w:firstLine="323"/>
        <w:jc w:val="both"/>
        <w:rPr>
          <w:rFonts w:ascii="Bahnschrift Light" w:hAnsi="Bahnschrift Light" w:cs="Times New Roman"/>
          <w:color w:val="000000"/>
          <w:sz w:val="24"/>
          <w:szCs w:val="24"/>
          <w:shd w:val="clear" w:color="auto" w:fill="FFFFFF"/>
          <w:lang w:val="en-GB"/>
        </w:rPr>
      </w:pPr>
      <w:r w:rsidRPr="00073DE5">
        <w:rPr>
          <w:rFonts w:ascii="Bahnschrift Light" w:hAnsi="Bahnschrift Light" w:cs="Times New Roman"/>
          <w:color w:val="000000"/>
          <w:sz w:val="24"/>
          <w:szCs w:val="24"/>
          <w:shd w:val="clear" w:color="auto" w:fill="FFFFFF"/>
          <w:lang w:val="en-GB"/>
        </w:rPr>
        <w:t>Climate change is clearly one of the largest challenges facing our planet in the 21st century and things that we depend upon and value, such as water, energy, agriculture, ecosystems, or human health are experiencing the effects of a changing climate.</w:t>
      </w:r>
    </w:p>
    <w:p w14:paraId="24A687C4" w14:textId="3BD5C394" w:rsidR="00073DE5" w:rsidRDefault="00073DE5" w:rsidP="000429B6">
      <w:pPr>
        <w:ind w:left="528" w:firstLine="323"/>
        <w:jc w:val="both"/>
        <w:rPr>
          <w:rFonts w:ascii="Bahnschrift Light" w:hAnsi="Bahnschrift Light" w:cs="Times New Roman"/>
          <w:sz w:val="24"/>
          <w:szCs w:val="24"/>
          <w:lang w:val="en-GB"/>
        </w:rPr>
      </w:pPr>
      <w:r w:rsidRPr="00073DE5">
        <w:rPr>
          <w:rFonts w:ascii="Bahnschrift Light" w:hAnsi="Bahnschrift Light" w:cs="Times New Roman"/>
          <w:sz w:val="24"/>
          <w:szCs w:val="24"/>
          <w:lang w:val="en-GB"/>
        </w:rPr>
        <w:t>In 1990, the Intergovernmental Panel on Climate Change noted that the greatest single impact of climate change could be on human migration—with millions of people displaced by shoreline erosion, coastal flooding and agricultural disruption</w:t>
      </w:r>
      <w:r w:rsidR="00892E38">
        <w:rPr>
          <w:rStyle w:val="Odkaznapoznmkupodiarou"/>
          <w:rFonts w:ascii="Bahnschrift Light" w:hAnsi="Bahnschrift Light" w:cs="Times New Roman"/>
          <w:sz w:val="24"/>
          <w:szCs w:val="24"/>
          <w:lang w:val="en-GB"/>
        </w:rPr>
        <w:footnoteReference w:id="2"/>
      </w:r>
      <w:r w:rsidR="00BE3C90">
        <w:rPr>
          <w:rFonts w:ascii="Bahnschrift Light" w:hAnsi="Bahnschrift Light" w:cs="Times New Roman"/>
          <w:sz w:val="24"/>
          <w:szCs w:val="24"/>
          <w:lang w:val="en-GB"/>
        </w:rPr>
        <w:t>.</w:t>
      </w:r>
      <w:r w:rsidRPr="00073DE5">
        <w:rPr>
          <w:rFonts w:ascii="Bahnschrift Light" w:hAnsi="Bahnschrift Light" w:cs="Times New Roman"/>
          <w:sz w:val="24"/>
          <w:szCs w:val="24"/>
          <w:lang w:val="en-GB"/>
        </w:rPr>
        <w:t xml:space="preserve"> Nowadays, various reports are confirming the climate change as a major driver of population displacement. According to Interna</w:t>
      </w:r>
      <w:r w:rsidR="00AE46F2">
        <w:rPr>
          <w:rFonts w:ascii="Bahnschrift Light" w:hAnsi="Bahnschrift Light" w:cs="Times New Roman"/>
          <w:sz w:val="24"/>
          <w:szCs w:val="24"/>
          <w:lang w:val="en-GB"/>
        </w:rPr>
        <w:t>l</w:t>
      </w:r>
      <w:r w:rsidRPr="00073DE5">
        <w:rPr>
          <w:rFonts w:ascii="Bahnschrift Light" w:hAnsi="Bahnschrift Light" w:cs="Times New Roman"/>
          <w:sz w:val="24"/>
          <w:szCs w:val="24"/>
          <w:lang w:val="en-GB"/>
        </w:rPr>
        <w:t xml:space="preserve"> Displacement Monitoring Centre, weather-related hazards triggered in 2017 the vast majority of the new displacements, mostly in the East and South Asia, America and the Pacific area. But unfortunately, just as the phenomenon of climate change was ignored for many years </w:t>
      </w:r>
      <w:r w:rsidR="00BE3C90">
        <w:rPr>
          <w:rFonts w:ascii="Bahnschrift Light" w:hAnsi="Bahnschrift Light" w:cs="Times New Roman"/>
          <w:sz w:val="24"/>
          <w:szCs w:val="24"/>
          <w:lang w:val="en-GB"/>
        </w:rPr>
        <w:t xml:space="preserve">in </w:t>
      </w:r>
      <w:r w:rsidRPr="00073DE5">
        <w:rPr>
          <w:rFonts w:ascii="Bahnschrift Light" w:hAnsi="Bahnschrift Light" w:cs="Times New Roman"/>
          <w:sz w:val="24"/>
          <w:szCs w:val="24"/>
          <w:lang w:val="en-GB"/>
        </w:rPr>
        <w:t>despite of experts’ warnings, the migration due to environmental degradation is also still not recognized as a fundamental human right issue and people displaced by climate don’t have refugee status.</w:t>
      </w:r>
    </w:p>
    <w:p w14:paraId="23B32313" w14:textId="4F2FFF93" w:rsidR="00AE46F2" w:rsidRDefault="000429B6" w:rsidP="000429B6">
      <w:pPr>
        <w:tabs>
          <w:tab w:val="left" w:pos="528"/>
          <w:tab w:val="left" w:pos="9384"/>
        </w:tabs>
        <w:ind w:left="528" w:right="-24"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T</w:t>
      </w:r>
      <w:r w:rsidR="00AE46F2" w:rsidRPr="00E42C62">
        <w:rPr>
          <w:rFonts w:ascii="Bahnschrift Light" w:hAnsi="Bahnschrift Light" w:cs="Times New Roman"/>
          <w:sz w:val="24"/>
          <w:szCs w:val="24"/>
          <w:lang w:val="en-GB"/>
        </w:rPr>
        <w:t>he Office of the United Nations High Commissioner for Human Rights</w:t>
      </w:r>
      <w:r w:rsidR="00BE3C90">
        <w:rPr>
          <w:rFonts w:ascii="Bahnschrift Light" w:hAnsi="Bahnschrift Light" w:cs="Times New Roman"/>
          <w:sz w:val="24"/>
          <w:szCs w:val="24"/>
          <w:lang w:val="en-GB"/>
        </w:rPr>
        <w:t xml:space="preserve"> </w:t>
      </w:r>
      <w:r w:rsidR="00AE46F2" w:rsidRPr="00E42C62">
        <w:rPr>
          <w:rFonts w:ascii="Bahnschrift Light" w:hAnsi="Bahnschrift Light" w:cs="Times New Roman"/>
          <w:sz w:val="24"/>
          <w:szCs w:val="24"/>
          <w:lang w:val="en-GB"/>
        </w:rPr>
        <w:t>highlights the obligations and responsibilities of States and other duty-bearers to address the human mobility challenges created by climate change. States must ensure that any measure or legislation that governs or affects migration is consistent with their human rights law obligations and does not adversely affect the full enjoyment of the human rights of migrants</w:t>
      </w:r>
      <w:r w:rsidR="00AE46F2">
        <w:rPr>
          <w:rFonts w:ascii="Bahnschrift Light" w:hAnsi="Bahnschrift Light" w:cs="Times New Roman"/>
          <w:sz w:val="24"/>
          <w:szCs w:val="24"/>
          <w:lang w:val="en-GB"/>
        </w:rPr>
        <w:t xml:space="preserve"> or IDPs.</w:t>
      </w:r>
    </w:p>
    <w:p w14:paraId="2A556493" w14:textId="77777777" w:rsidR="00EF789A" w:rsidRPr="00E42C62" w:rsidRDefault="00EF789A" w:rsidP="00AE46F2">
      <w:pPr>
        <w:tabs>
          <w:tab w:val="left" w:pos="528"/>
          <w:tab w:val="left" w:pos="9384"/>
        </w:tabs>
        <w:ind w:left="528"/>
        <w:rPr>
          <w:rFonts w:ascii="Bahnschrift Light" w:hAnsi="Bahnschrift Light" w:cs="Times New Roman"/>
          <w:sz w:val="24"/>
          <w:szCs w:val="24"/>
          <w:lang w:val="en-GB"/>
        </w:rPr>
      </w:pPr>
    </w:p>
    <w:p w14:paraId="2900189F" w14:textId="77777777" w:rsidR="00AE46F2" w:rsidRPr="00073DE5" w:rsidRDefault="00AE46F2" w:rsidP="00073DE5">
      <w:pPr>
        <w:ind w:left="528"/>
        <w:rPr>
          <w:rFonts w:ascii="Bahnschrift Light" w:hAnsi="Bahnschrift Light" w:cs="Times New Roman"/>
          <w:sz w:val="24"/>
          <w:szCs w:val="24"/>
          <w:lang w:val="en-GB"/>
        </w:rPr>
      </w:pPr>
    </w:p>
    <w:p w14:paraId="03BD4E9A" w14:textId="77777777" w:rsidR="00073DE5" w:rsidRPr="00073DE5" w:rsidRDefault="00073DE5" w:rsidP="00073DE5">
      <w:pPr>
        <w:ind w:left="528"/>
        <w:rPr>
          <w:rFonts w:ascii="Bahnschrift Light" w:hAnsi="Bahnschrift Light" w:cs="Times New Roman"/>
          <w:sz w:val="24"/>
          <w:szCs w:val="24"/>
          <w:lang w:val="en-GB"/>
        </w:rPr>
      </w:pPr>
    </w:p>
    <w:p w14:paraId="107D1E53" w14:textId="77777777" w:rsidR="00073DE5" w:rsidRPr="00073DE5" w:rsidRDefault="00073DE5" w:rsidP="00073DE5">
      <w:pPr>
        <w:ind w:left="528"/>
        <w:rPr>
          <w:rFonts w:ascii="Bahnschrift Light" w:hAnsi="Bahnschrift Light" w:cs="Times New Roman"/>
          <w:sz w:val="20"/>
          <w:szCs w:val="20"/>
          <w:lang w:val="en-GB"/>
        </w:rPr>
      </w:pPr>
    </w:p>
    <w:p w14:paraId="2B01085B" w14:textId="77777777" w:rsidR="00E9205A" w:rsidRDefault="00E9205A" w:rsidP="00E9205A">
      <w:pPr>
        <w:jc w:val="right"/>
        <w:rPr>
          <w:rFonts w:ascii="Bahnschrift SemiBold" w:hAnsi="Bahnschrift SemiBold" w:cs="Times New Roman"/>
          <w:color w:val="808080" w:themeColor="background1" w:themeShade="80"/>
          <w:shd w:val="clear" w:color="auto" w:fill="FFFFFF"/>
          <w:lang w:val="en-GB"/>
        </w:rPr>
      </w:pPr>
    </w:p>
    <w:p w14:paraId="61AA595B" w14:textId="77777777" w:rsidR="00E9205A" w:rsidRDefault="00E9205A" w:rsidP="00E9205A">
      <w:pPr>
        <w:jc w:val="right"/>
        <w:rPr>
          <w:rFonts w:ascii="Bahnschrift SemiBold" w:hAnsi="Bahnschrift SemiBold" w:cs="Times New Roman"/>
          <w:color w:val="808080" w:themeColor="background1" w:themeShade="80"/>
          <w:shd w:val="clear" w:color="auto" w:fill="FFFFFF"/>
          <w:lang w:val="en-GB"/>
        </w:rPr>
      </w:pPr>
    </w:p>
    <w:p w14:paraId="5F32F124" w14:textId="77777777" w:rsidR="00E9205A" w:rsidRDefault="00E9205A" w:rsidP="00E9205A">
      <w:pPr>
        <w:jc w:val="right"/>
        <w:rPr>
          <w:rFonts w:ascii="Bahnschrift SemiBold" w:hAnsi="Bahnschrift SemiBold" w:cs="Times New Roman"/>
          <w:color w:val="808080" w:themeColor="background1" w:themeShade="80"/>
          <w:shd w:val="clear" w:color="auto" w:fill="FFFFFF"/>
          <w:lang w:val="en-GB"/>
        </w:rPr>
      </w:pPr>
    </w:p>
    <w:p w14:paraId="4059E04C" w14:textId="77777777" w:rsidR="00E9205A" w:rsidRDefault="00E9205A" w:rsidP="00E9205A">
      <w:pPr>
        <w:rPr>
          <w:rFonts w:ascii="Times New Roman" w:hAnsi="Times New Roman" w:cs="Times New Roman"/>
          <w:color w:val="000000"/>
          <w:sz w:val="24"/>
          <w:szCs w:val="24"/>
          <w:shd w:val="clear" w:color="auto" w:fill="FFFFFF"/>
          <w:lang w:val="en-GB"/>
        </w:rPr>
      </w:pPr>
    </w:p>
    <w:p w14:paraId="52FEA4DE" w14:textId="77777777" w:rsidR="003A0DFA" w:rsidRDefault="003A0DFA" w:rsidP="00E9205A">
      <w:pPr>
        <w:rPr>
          <w:rFonts w:ascii="Times New Roman" w:hAnsi="Times New Roman" w:cs="Times New Roman"/>
          <w:color w:val="000000"/>
          <w:sz w:val="24"/>
          <w:szCs w:val="24"/>
          <w:shd w:val="clear" w:color="auto" w:fill="FFFFFF"/>
          <w:lang w:val="en-GB"/>
        </w:rPr>
      </w:pPr>
    </w:p>
    <w:p w14:paraId="0E07A9A6" w14:textId="77777777" w:rsidR="007178ED" w:rsidRDefault="00FD2B29" w:rsidP="00FD2B29">
      <w:pPr>
        <w:tabs>
          <w:tab w:val="left" w:pos="528"/>
          <w:tab w:val="left" w:pos="9384"/>
        </w:tabs>
        <w:spacing w:after="0"/>
        <w:rPr>
          <w:rFonts w:ascii="Bahnschrift SemiBold" w:hAnsi="Bahnschrift SemiBold" w:cs="Times New Roman"/>
          <w:color w:val="000000"/>
          <w:sz w:val="72"/>
          <w:szCs w:val="72"/>
          <w:shd w:val="clear" w:color="auto" w:fill="FFFFFF"/>
          <w:lang w:val="en-GB"/>
        </w:rPr>
      </w:pPr>
      <w:r>
        <w:rPr>
          <w:rFonts w:ascii="Bahnschrift SemiBold" w:hAnsi="Bahnschrift SemiBold" w:cs="Times New Roman"/>
          <w:color w:val="000000"/>
          <w:sz w:val="72"/>
          <w:szCs w:val="72"/>
          <w:shd w:val="clear" w:color="auto" w:fill="FFFFFF"/>
          <w:lang w:val="en-GB"/>
        </w:rPr>
        <w:tab/>
      </w:r>
    </w:p>
    <w:p w14:paraId="57040657" w14:textId="77777777" w:rsidR="00073DE5" w:rsidRDefault="007178ED" w:rsidP="00FD2B29">
      <w:pPr>
        <w:tabs>
          <w:tab w:val="left" w:pos="528"/>
          <w:tab w:val="left" w:pos="9384"/>
        </w:tabs>
        <w:spacing w:after="0"/>
        <w:rPr>
          <w:rFonts w:ascii="Bahnschrift SemiBold" w:hAnsi="Bahnschrift SemiBold" w:cs="Times New Roman"/>
          <w:color w:val="000000"/>
          <w:sz w:val="72"/>
          <w:szCs w:val="72"/>
          <w:shd w:val="clear" w:color="auto" w:fill="FFFFFF"/>
          <w:lang w:val="en-GB"/>
        </w:rPr>
      </w:pPr>
      <w:r>
        <w:rPr>
          <w:rFonts w:ascii="Bahnschrift SemiBold" w:hAnsi="Bahnschrift SemiBold" w:cs="Times New Roman"/>
          <w:color w:val="000000"/>
          <w:sz w:val="72"/>
          <w:szCs w:val="72"/>
          <w:shd w:val="clear" w:color="auto" w:fill="FFFFFF"/>
          <w:lang w:val="en-GB"/>
        </w:rPr>
        <w:lastRenderedPageBreak/>
        <w:tab/>
      </w:r>
      <w:r w:rsidR="00073DE5">
        <w:rPr>
          <w:rFonts w:ascii="Bahnschrift SemiBold" w:hAnsi="Bahnschrift SemiBold" w:cs="Times New Roman"/>
          <w:color w:val="000000"/>
          <w:sz w:val="72"/>
          <w:szCs w:val="72"/>
          <w:shd w:val="clear" w:color="auto" w:fill="FFFFFF"/>
          <w:lang w:val="en-GB"/>
        </w:rPr>
        <w:t xml:space="preserve">Definition of key </w:t>
      </w:r>
    </w:p>
    <w:p w14:paraId="50742AEB" w14:textId="77777777" w:rsidR="00073DE5" w:rsidRDefault="00314CE5" w:rsidP="00073DE5">
      <w:pPr>
        <w:tabs>
          <w:tab w:val="left" w:pos="528"/>
          <w:tab w:val="left" w:pos="9384"/>
        </w:tabs>
        <w:spacing w:after="0"/>
        <w:ind w:left="528"/>
        <w:rPr>
          <w:rFonts w:ascii="Bahnschrift SemiBold" w:hAnsi="Bahnschrift SemiBold" w:cs="Times New Roman"/>
          <w:color w:val="000000"/>
          <w:sz w:val="24"/>
          <w:szCs w:val="24"/>
          <w:shd w:val="clear" w:color="auto" w:fill="FFFFFF"/>
          <w:lang w:val="en-GB"/>
        </w:rPr>
      </w:pPr>
      <w:r>
        <w:rPr>
          <w:rFonts w:ascii="Bahnschrift SemiBold" w:hAnsi="Bahnschrift SemiBold" w:cs="Times New Roman"/>
          <w:color w:val="000000"/>
          <w:sz w:val="72"/>
          <w:szCs w:val="72"/>
          <w:shd w:val="clear" w:color="auto" w:fill="FFFFFF"/>
          <w:lang w:val="en-GB"/>
        </w:rPr>
        <w:t>t</w:t>
      </w:r>
      <w:r w:rsidR="00073DE5">
        <w:rPr>
          <w:rFonts w:ascii="Bahnschrift SemiBold" w:hAnsi="Bahnschrift SemiBold" w:cs="Times New Roman"/>
          <w:color w:val="000000"/>
          <w:sz w:val="72"/>
          <w:szCs w:val="72"/>
          <w:shd w:val="clear" w:color="auto" w:fill="FFFFFF"/>
          <w:lang w:val="en-GB"/>
        </w:rPr>
        <w:t>erms</w:t>
      </w:r>
    </w:p>
    <w:p w14:paraId="139F681E" w14:textId="77777777" w:rsidR="00314CE5" w:rsidRDefault="00314CE5" w:rsidP="00073DE5">
      <w:pPr>
        <w:tabs>
          <w:tab w:val="left" w:pos="528"/>
          <w:tab w:val="left" w:pos="9384"/>
        </w:tabs>
        <w:spacing w:after="0"/>
        <w:ind w:left="528"/>
        <w:rPr>
          <w:rFonts w:ascii="Bahnschrift SemiBold" w:hAnsi="Bahnschrift SemiBold" w:cs="Times New Roman"/>
          <w:color w:val="000000"/>
          <w:sz w:val="24"/>
          <w:szCs w:val="24"/>
          <w:shd w:val="clear" w:color="auto" w:fill="FFFFFF"/>
          <w:lang w:val="en-GB"/>
        </w:rPr>
      </w:pPr>
    </w:p>
    <w:p w14:paraId="656A0C35" w14:textId="77777777" w:rsidR="009262AF" w:rsidRDefault="009262AF" w:rsidP="0039415B">
      <w:pPr>
        <w:tabs>
          <w:tab w:val="left" w:pos="528"/>
          <w:tab w:val="left" w:pos="9384"/>
        </w:tabs>
        <w:spacing w:after="0"/>
        <w:ind w:left="528"/>
        <w:rPr>
          <w:rFonts w:ascii="Bahnschrift Light" w:hAnsi="Bahnschrift Light" w:cs="Times New Roman"/>
          <w:b/>
          <w:bCs/>
          <w:sz w:val="24"/>
          <w:szCs w:val="24"/>
          <w:lang w:val="en-GB"/>
        </w:rPr>
      </w:pPr>
    </w:p>
    <w:p w14:paraId="306327C5" w14:textId="77777777" w:rsidR="009262AF" w:rsidRDefault="00314CE5" w:rsidP="00DE0839">
      <w:pPr>
        <w:tabs>
          <w:tab w:val="left" w:pos="528"/>
          <w:tab w:val="left" w:pos="9384"/>
        </w:tabs>
        <w:spacing w:after="0"/>
        <w:ind w:left="528"/>
        <w:jc w:val="both"/>
        <w:rPr>
          <w:rFonts w:ascii="Bahnschrift Light" w:hAnsi="Bahnschrift Light" w:cs="Times New Roman"/>
          <w:sz w:val="24"/>
          <w:szCs w:val="24"/>
          <w:lang w:val="en-GB"/>
        </w:rPr>
      </w:pPr>
      <w:r w:rsidRPr="0039415B">
        <w:rPr>
          <w:rFonts w:ascii="Bahnschrift Light" w:hAnsi="Bahnschrift Light" w:cs="Times New Roman"/>
          <w:b/>
          <w:bCs/>
          <w:sz w:val="24"/>
          <w:szCs w:val="24"/>
          <w:lang w:val="en-GB"/>
        </w:rPr>
        <w:t>Forced displacement</w:t>
      </w:r>
      <w:r>
        <w:rPr>
          <w:rFonts w:ascii="Bahnschrift Light" w:hAnsi="Bahnschrift Light" w:cs="Times New Roman"/>
          <w:sz w:val="24"/>
          <w:szCs w:val="24"/>
          <w:lang w:val="en-GB"/>
        </w:rPr>
        <w:t xml:space="preserve"> </w:t>
      </w:r>
    </w:p>
    <w:p w14:paraId="66F97439" w14:textId="77B59A6F" w:rsidR="00314CE5" w:rsidRDefault="009262AF" w:rsidP="00DE0839">
      <w:pPr>
        <w:tabs>
          <w:tab w:val="left" w:pos="528"/>
          <w:tab w:val="left" w:pos="9384"/>
        </w:tabs>
        <w:spacing w:after="0"/>
        <w:ind w:left="528"/>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 -</w:t>
      </w:r>
      <w:r w:rsidR="00314CE5">
        <w:rPr>
          <w:rFonts w:ascii="Bahnschrift Light" w:hAnsi="Bahnschrift Light" w:cs="Times New Roman"/>
          <w:sz w:val="24"/>
          <w:szCs w:val="24"/>
          <w:lang w:val="en-GB"/>
        </w:rPr>
        <w:t xml:space="preserve"> refers to a situation </w:t>
      </w:r>
      <w:r w:rsidR="00F612C9">
        <w:rPr>
          <w:rFonts w:ascii="Bahnschrift Light" w:hAnsi="Bahnschrift Light" w:cs="Times New Roman"/>
          <w:sz w:val="24"/>
          <w:szCs w:val="24"/>
          <w:lang w:val="en-GB"/>
        </w:rPr>
        <w:t>of persons</w:t>
      </w:r>
      <w:r w:rsidR="00314CE5">
        <w:rPr>
          <w:rFonts w:ascii="Bahnschrift Light" w:hAnsi="Bahnschrift Light" w:cs="Times New Roman"/>
          <w:sz w:val="24"/>
          <w:szCs w:val="24"/>
          <w:lang w:val="en-GB"/>
        </w:rPr>
        <w:t xml:space="preserve"> who </w:t>
      </w:r>
      <w:r w:rsidR="0039415B">
        <w:rPr>
          <w:rFonts w:ascii="Bahnschrift Light" w:hAnsi="Bahnschrift Light" w:cs="Times New Roman"/>
          <w:sz w:val="24"/>
          <w:szCs w:val="24"/>
          <w:lang w:val="en-GB"/>
        </w:rPr>
        <w:t xml:space="preserve">have to </w:t>
      </w:r>
      <w:r w:rsidR="00314CE5">
        <w:rPr>
          <w:rFonts w:ascii="Bahnschrift Light" w:hAnsi="Bahnschrift Light" w:cs="Times New Roman"/>
          <w:sz w:val="24"/>
          <w:szCs w:val="24"/>
          <w:lang w:val="en-GB"/>
        </w:rPr>
        <w:t>leave or flee their home</w:t>
      </w:r>
      <w:r w:rsidR="00F612C9">
        <w:rPr>
          <w:rFonts w:ascii="Bahnschrift Light" w:hAnsi="Bahnschrift Light" w:cs="Times New Roman"/>
          <w:sz w:val="24"/>
          <w:szCs w:val="24"/>
          <w:lang w:val="en-GB"/>
        </w:rPr>
        <w:t xml:space="preserve"> </w:t>
      </w:r>
      <w:r w:rsidR="0039415B">
        <w:rPr>
          <w:rFonts w:ascii="Bahnschrift Light" w:hAnsi="Bahnschrift Light" w:cs="Times New Roman"/>
          <w:sz w:val="24"/>
          <w:szCs w:val="24"/>
          <w:lang w:val="en-GB"/>
        </w:rPr>
        <w:t>due to conflict, violence, environmental disasters or other peril in order to search for security and livelihoods</w:t>
      </w:r>
    </w:p>
    <w:p w14:paraId="0AECAFBD" w14:textId="77777777" w:rsidR="00314CE5" w:rsidRDefault="00314CE5" w:rsidP="00DE0839">
      <w:pPr>
        <w:tabs>
          <w:tab w:val="left" w:pos="528"/>
          <w:tab w:val="left" w:pos="9384"/>
        </w:tabs>
        <w:spacing w:after="0"/>
        <w:ind w:left="528"/>
        <w:jc w:val="both"/>
        <w:rPr>
          <w:rFonts w:ascii="Bahnschrift Light" w:hAnsi="Bahnschrift Light" w:cs="Times New Roman"/>
          <w:sz w:val="24"/>
          <w:szCs w:val="24"/>
          <w:lang w:val="en-GB"/>
        </w:rPr>
      </w:pPr>
    </w:p>
    <w:p w14:paraId="351E90E5" w14:textId="77777777" w:rsidR="009262AF" w:rsidRDefault="009262AF" w:rsidP="00DE0839">
      <w:pPr>
        <w:tabs>
          <w:tab w:val="left" w:pos="528"/>
          <w:tab w:val="left" w:pos="9384"/>
        </w:tabs>
        <w:spacing w:after="0"/>
        <w:ind w:left="528"/>
        <w:jc w:val="both"/>
        <w:rPr>
          <w:rFonts w:ascii="Bahnschrift Light" w:hAnsi="Bahnschrift Light" w:cs="Times New Roman"/>
          <w:b/>
          <w:bCs/>
          <w:sz w:val="24"/>
          <w:szCs w:val="24"/>
          <w:lang w:val="en-GB"/>
        </w:rPr>
      </w:pPr>
    </w:p>
    <w:p w14:paraId="70A9739C" w14:textId="77777777" w:rsidR="009262AF" w:rsidRDefault="00314CE5" w:rsidP="00DE0839">
      <w:pPr>
        <w:tabs>
          <w:tab w:val="left" w:pos="528"/>
          <w:tab w:val="left" w:pos="9384"/>
        </w:tabs>
        <w:spacing w:after="0"/>
        <w:ind w:left="528"/>
        <w:jc w:val="both"/>
        <w:rPr>
          <w:rFonts w:ascii="Bahnschrift Light" w:hAnsi="Bahnschrift Light" w:cs="Times New Roman"/>
          <w:sz w:val="24"/>
          <w:szCs w:val="24"/>
          <w:lang w:val="en-GB"/>
        </w:rPr>
      </w:pPr>
      <w:r w:rsidRPr="00975F32">
        <w:rPr>
          <w:rFonts w:ascii="Bahnschrift Light" w:hAnsi="Bahnschrift Light" w:cs="Times New Roman"/>
          <w:b/>
          <w:bCs/>
          <w:sz w:val="24"/>
          <w:szCs w:val="24"/>
          <w:lang w:val="en-GB"/>
        </w:rPr>
        <w:t xml:space="preserve">Internally Displaced Persons </w:t>
      </w:r>
      <w:r w:rsidR="0039415B" w:rsidRPr="00975F32">
        <w:rPr>
          <w:rFonts w:ascii="Bahnschrift Light" w:hAnsi="Bahnschrift Light" w:cs="Times New Roman"/>
          <w:b/>
          <w:bCs/>
          <w:sz w:val="24"/>
          <w:szCs w:val="24"/>
          <w:lang w:val="en-GB"/>
        </w:rPr>
        <w:t>(IDPs)</w:t>
      </w:r>
      <w:r w:rsidR="0039415B">
        <w:rPr>
          <w:rFonts w:ascii="Bahnschrift Light" w:hAnsi="Bahnschrift Light" w:cs="Times New Roman"/>
          <w:sz w:val="24"/>
          <w:szCs w:val="24"/>
          <w:lang w:val="en-GB"/>
        </w:rPr>
        <w:t xml:space="preserve"> </w:t>
      </w:r>
    </w:p>
    <w:p w14:paraId="2FC52062" w14:textId="77198444" w:rsidR="00314CE5" w:rsidRDefault="009262AF" w:rsidP="00DE0839">
      <w:pPr>
        <w:tabs>
          <w:tab w:val="left" w:pos="528"/>
          <w:tab w:val="left" w:pos="9384"/>
        </w:tabs>
        <w:spacing w:after="0"/>
        <w:ind w:left="528"/>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 -</w:t>
      </w:r>
      <w:r w:rsidR="0039415B">
        <w:rPr>
          <w:rFonts w:ascii="Bahnschrift Light" w:hAnsi="Bahnschrift Light" w:cs="Times New Roman"/>
          <w:sz w:val="24"/>
          <w:szCs w:val="24"/>
          <w:lang w:val="en-GB"/>
        </w:rPr>
        <w:t xml:space="preserve"> </w:t>
      </w:r>
      <w:r w:rsidR="00975F32">
        <w:rPr>
          <w:rFonts w:ascii="Bahnschrift Light" w:hAnsi="Bahnschrift Light" w:cs="Times New Roman"/>
          <w:sz w:val="24"/>
          <w:szCs w:val="24"/>
          <w:lang w:val="en-GB"/>
        </w:rPr>
        <w:t>p</w:t>
      </w:r>
      <w:r w:rsidR="00975F32" w:rsidRPr="00975F32">
        <w:rPr>
          <w:rFonts w:ascii="Bahnschrift Light" w:hAnsi="Bahnschrift Light" w:cs="Times New Roman"/>
          <w:sz w:val="24"/>
          <w:szCs w:val="24"/>
          <w:lang w:val="en-GB"/>
        </w:rPr>
        <w:t>ersons or groups of persons who have been forced or obliged to flee or to leave their homes or places of habitual residence, in particular as a result of or in order to avoid the effects of armed conflict, situations of generalized violence, violations of human rights</w:t>
      </w:r>
      <w:r w:rsidR="00F612C9">
        <w:rPr>
          <w:rFonts w:ascii="Bahnschrift Light" w:hAnsi="Bahnschrift Light" w:cs="Times New Roman"/>
          <w:sz w:val="24"/>
          <w:szCs w:val="24"/>
          <w:lang w:val="en-GB"/>
        </w:rPr>
        <w:t xml:space="preserve"> or</w:t>
      </w:r>
      <w:r w:rsidR="00975F32" w:rsidRPr="00975F32">
        <w:rPr>
          <w:rFonts w:ascii="Bahnschrift Light" w:hAnsi="Bahnschrift Light" w:cs="Times New Roman"/>
          <w:sz w:val="24"/>
          <w:szCs w:val="24"/>
          <w:lang w:val="en-GB"/>
        </w:rPr>
        <w:t xml:space="preserve"> natural or human-made disasters, and who have not crossed an internationally recognized State border (Guiding Principles on Internal Displacement, 1998)</w:t>
      </w:r>
    </w:p>
    <w:p w14:paraId="38781B0E" w14:textId="77777777" w:rsidR="00314CE5" w:rsidRDefault="00314CE5" w:rsidP="00DE0839">
      <w:pPr>
        <w:tabs>
          <w:tab w:val="left" w:pos="528"/>
          <w:tab w:val="left" w:pos="9384"/>
        </w:tabs>
        <w:spacing w:after="0"/>
        <w:ind w:left="528"/>
        <w:jc w:val="both"/>
        <w:rPr>
          <w:rFonts w:ascii="Bahnschrift Light" w:hAnsi="Bahnschrift Light" w:cs="Times New Roman"/>
          <w:sz w:val="24"/>
          <w:szCs w:val="24"/>
          <w:lang w:val="en-GB"/>
        </w:rPr>
      </w:pPr>
    </w:p>
    <w:p w14:paraId="72B2BE8D" w14:textId="77777777" w:rsidR="009262AF" w:rsidRDefault="009262AF" w:rsidP="00DE0839">
      <w:pPr>
        <w:tabs>
          <w:tab w:val="left" w:pos="528"/>
          <w:tab w:val="left" w:pos="9384"/>
        </w:tabs>
        <w:spacing w:after="0"/>
        <w:ind w:left="528"/>
        <w:jc w:val="both"/>
        <w:rPr>
          <w:rFonts w:ascii="Bahnschrift Light" w:hAnsi="Bahnschrift Light" w:cs="Times New Roman"/>
          <w:b/>
          <w:bCs/>
          <w:sz w:val="24"/>
          <w:szCs w:val="24"/>
          <w:lang w:val="en-GB"/>
        </w:rPr>
      </w:pPr>
    </w:p>
    <w:p w14:paraId="4E451897" w14:textId="77777777" w:rsidR="009262AF" w:rsidRDefault="00314CE5" w:rsidP="00DE0839">
      <w:pPr>
        <w:tabs>
          <w:tab w:val="left" w:pos="528"/>
          <w:tab w:val="left" w:pos="9384"/>
        </w:tabs>
        <w:spacing w:after="0"/>
        <w:ind w:left="528"/>
        <w:jc w:val="both"/>
        <w:rPr>
          <w:rFonts w:ascii="Bahnschrift Light" w:hAnsi="Bahnschrift Light" w:cs="Times New Roman"/>
          <w:sz w:val="24"/>
          <w:szCs w:val="24"/>
          <w:lang w:val="en-GB"/>
        </w:rPr>
      </w:pPr>
      <w:r w:rsidRPr="00524D4A">
        <w:rPr>
          <w:rFonts w:ascii="Bahnschrift Light" w:hAnsi="Bahnschrift Light" w:cs="Times New Roman"/>
          <w:b/>
          <w:bCs/>
          <w:sz w:val="24"/>
          <w:szCs w:val="24"/>
          <w:lang w:val="en-GB"/>
        </w:rPr>
        <w:t>Climate</w:t>
      </w:r>
      <w:r w:rsidR="00524D4A">
        <w:rPr>
          <w:rFonts w:ascii="Bahnschrift Light" w:hAnsi="Bahnschrift Light" w:cs="Times New Roman"/>
          <w:b/>
          <w:bCs/>
          <w:sz w:val="24"/>
          <w:szCs w:val="24"/>
          <w:lang w:val="en-GB"/>
        </w:rPr>
        <w:t xml:space="preserve"> / Environmental</w:t>
      </w:r>
      <w:r w:rsidRPr="00524D4A">
        <w:rPr>
          <w:rFonts w:ascii="Bahnschrift Light" w:hAnsi="Bahnschrift Light" w:cs="Times New Roman"/>
          <w:b/>
          <w:bCs/>
          <w:sz w:val="24"/>
          <w:szCs w:val="24"/>
          <w:lang w:val="en-GB"/>
        </w:rPr>
        <w:t xml:space="preserve"> refugee</w:t>
      </w:r>
      <w:r>
        <w:rPr>
          <w:rFonts w:ascii="Bahnschrift Light" w:hAnsi="Bahnschrift Light" w:cs="Times New Roman"/>
          <w:sz w:val="24"/>
          <w:szCs w:val="24"/>
          <w:lang w:val="en-GB"/>
        </w:rPr>
        <w:t xml:space="preserve"> </w:t>
      </w:r>
    </w:p>
    <w:p w14:paraId="4BCD2BF3" w14:textId="6F1DDD1A" w:rsidR="00314CE5" w:rsidRPr="009262AF" w:rsidRDefault="009262AF" w:rsidP="00DE0839">
      <w:pPr>
        <w:tabs>
          <w:tab w:val="left" w:pos="528"/>
          <w:tab w:val="left" w:pos="9384"/>
        </w:tabs>
        <w:spacing w:after="0"/>
        <w:ind w:left="528"/>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 - </w:t>
      </w:r>
      <w:r w:rsidR="00975F32" w:rsidRPr="009262AF">
        <w:rPr>
          <w:rFonts w:ascii="Bahnschrift Light" w:hAnsi="Bahnschrift Light" w:cs="Times New Roman"/>
          <w:sz w:val="24"/>
          <w:szCs w:val="24"/>
          <w:lang w:val="en-GB"/>
        </w:rPr>
        <w:t>term</w:t>
      </w:r>
      <w:r w:rsidR="0020589B">
        <w:rPr>
          <w:rFonts w:ascii="Bahnschrift Light" w:hAnsi="Bahnschrift Light" w:cs="Times New Roman"/>
          <w:sz w:val="24"/>
          <w:szCs w:val="24"/>
          <w:lang w:val="en-GB"/>
        </w:rPr>
        <w:t xml:space="preserve">, </w:t>
      </w:r>
      <w:r w:rsidR="0077686B">
        <w:rPr>
          <w:rFonts w:ascii="Bahnschrift Light" w:hAnsi="Bahnschrift Light" w:cs="Times New Roman"/>
          <w:sz w:val="24"/>
          <w:szCs w:val="24"/>
          <w:lang w:val="en-GB"/>
        </w:rPr>
        <w:t xml:space="preserve">that </w:t>
      </w:r>
      <w:r w:rsidR="00975F32" w:rsidRPr="009262AF">
        <w:rPr>
          <w:rFonts w:ascii="Bahnschrift Light" w:hAnsi="Bahnschrift Light" w:cs="Times New Roman"/>
          <w:sz w:val="24"/>
          <w:szCs w:val="24"/>
          <w:lang w:val="en-GB"/>
        </w:rPr>
        <w:t>refer</w:t>
      </w:r>
      <w:r w:rsidR="0077686B">
        <w:rPr>
          <w:rFonts w:ascii="Bahnschrift Light" w:hAnsi="Bahnschrift Light" w:cs="Times New Roman"/>
          <w:sz w:val="24"/>
          <w:szCs w:val="24"/>
          <w:lang w:val="en-GB"/>
        </w:rPr>
        <w:t>s</w:t>
      </w:r>
      <w:r w:rsidR="00975F32" w:rsidRPr="009262AF">
        <w:rPr>
          <w:rFonts w:ascii="Bahnschrift Light" w:hAnsi="Bahnschrift Light" w:cs="Times New Roman"/>
          <w:sz w:val="24"/>
          <w:szCs w:val="24"/>
          <w:lang w:val="en-GB"/>
        </w:rPr>
        <w:t xml:space="preserve"> to</w:t>
      </w:r>
      <w:r w:rsidR="0077686B">
        <w:rPr>
          <w:rFonts w:ascii="Bahnschrift Light" w:hAnsi="Bahnschrift Light" w:cs="Times New Roman"/>
          <w:sz w:val="24"/>
          <w:szCs w:val="24"/>
          <w:lang w:val="en-GB"/>
        </w:rPr>
        <w:t xml:space="preserve"> a</w:t>
      </w:r>
      <w:r w:rsidR="00975F32" w:rsidRPr="009262AF">
        <w:rPr>
          <w:rFonts w:ascii="Bahnschrift Light" w:hAnsi="Bahnschrift Light" w:cs="Times New Roman"/>
          <w:sz w:val="24"/>
          <w:szCs w:val="24"/>
          <w:lang w:val="en-GB"/>
        </w:rPr>
        <w:t xml:space="preserve"> person </w:t>
      </w:r>
      <w:r w:rsidR="00524D4A" w:rsidRPr="009262AF">
        <w:rPr>
          <w:rFonts w:ascii="Bahnschrift Light" w:hAnsi="Bahnschrift Light" w:cs="Times New Roman"/>
          <w:sz w:val="24"/>
          <w:szCs w:val="24"/>
          <w:lang w:val="en-GB"/>
        </w:rPr>
        <w:t>migrating due to climate change impacts</w:t>
      </w:r>
      <w:r w:rsidR="0020589B">
        <w:rPr>
          <w:rFonts w:ascii="Bahnschrift Light" w:hAnsi="Bahnschrift Light" w:cs="Times New Roman"/>
          <w:sz w:val="24"/>
          <w:szCs w:val="24"/>
          <w:lang w:val="en-GB"/>
        </w:rPr>
        <w:t>. It is</w:t>
      </w:r>
      <w:r w:rsidR="00524D4A" w:rsidRPr="009262AF">
        <w:rPr>
          <w:rFonts w:ascii="Bahnschrift Light" w:hAnsi="Bahnschrift Light" w:cs="Times New Roman"/>
          <w:sz w:val="24"/>
          <w:szCs w:val="24"/>
          <w:lang w:val="en-GB"/>
        </w:rPr>
        <w:t xml:space="preserve"> </w:t>
      </w:r>
      <w:r w:rsidR="0020589B">
        <w:rPr>
          <w:rFonts w:ascii="Bahnschrift Light" w:hAnsi="Bahnschrift Light" w:cs="Times New Roman"/>
          <w:sz w:val="24"/>
          <w:szCs w:val="24"/>
          <w:lang w:val="en-GB"/>
        </w:rPr>
        <w:t xml:space="preserve">often used in media, </w:t>
      </w:r>
      <w:r w:rsidR="00524D4A" w:rsidRPr="009262AF">
        <w:rPr>
          <w:rFonts w:ascii="Bahnschrift Light" w:hAnsi="Bahnschrift Light" w:cs="Times New Roman"/>
          <w:sz w:val="24"/>
          <w:szCs w:val="24"/>
          <w:lang w:val="en-GB"/>
        </w:rPr>
        <w:t>however</w:t>
      </w:r>
      <w:r w:rsidR="0020589B">
        <w:rPr>
          <w:rFonts w:ascii="Bahnschrift Light" w:hAnsi="Bahnschrift Light" w:cs="Times New Roman"/>
          <w:sz w:val="24"/>
          <w:szCs w:val="24"/>
          <w:lang w:val="en-GB"/>
        </w:rPr>
        <w:t>,</w:t>
      </w:r>
      <w:r w:rsidR="00524D4A" w:rsidRPr="009262AF">
        <w:rPr>
          <w:rFonts w:ascii="Bahnschrift Light" w:hAnsi="Bahnschrift Light" w:cs="Times New Roman"/>
          <w:sz w:val="24"/>
          <w:szCs w:val="24"/>
          <w:lang w:val="en-GB"/>
        </w:rPr>
        <w:t xml:space="preserve"> th</w:t>
      </w:r>
      <w:r w:rsidR="0077686B">
        <w:rPr>
          <w:rFonts w:ascii="Bahnschrift Light" w:hAnsi="Bahnschrift Light" w:cs="Times New Roman"/>
          <w:sz w:val="24"/>
          <w:szCs w:val="24"/>
          <w:lang w:val="en-GB"/>
        </w:rPr>
        <w:t>is</w:t>
      </w:r>
      <w:r w:rsidR="00524D4A" w:rsidRPr="009262AF">
        <w:rPr>
          <w:rFonts w:ascii="Bahnschrift Light" w:hAnsi="Bahnschrift Light" w:cs="Times New Roman"/>
          <w:sz w:val="24"/>
          <w:szCs w:val="24"/>
          <w:lang w:val="en-GB"/>
        </w:rPr>
        <w:t xml:space="preserve"> term do</w:t>
      </w:r>
      <w:r w:rsidR="0077686B">
        <w:rPr>
          <w:rFonts w:ascii="Bahnschrift Light" w:hAnsi="Bahnschrift Light" w:cs="Times New Roman"/>
          <w:sz w:val="24"/>
          <w:szCs w:val="24"/>
          <w:lang w:val="en-GB"/>
        </w:rPr>
        <w:t>es</w:t>
      </w:r>
      <w:r w:rsidR="00524D4A" w:rsidRPr="009262AF">
        <w:rPr>
          <w:rFonts w:ascii="Bahnschrift Light" w:hAnsi="Bahnschrift Light" w:cs="Times New Roman"/>
          <w:sz w:val="24"/>
          <w:szCs w:val="24"/>
          <w:lang w:val="en-GB"/>
        </w:rPr>
        <w:t xml:space="preserve"> </w:t>
      </w:r>
      <w:r w:rsidR="00975F32" w:rsidRPr="009262AF">
        <w:rPr>
          <w:rFonts w:ascii="Bahnschrift Light" w:hAnsi="Bahnschrift Light" w:cs="Times New Roman"/>
          <w:sz w:val="24"/>
          <w:szCs w:val="24"/>
          <w:lang w:val="en-GB"/>
        </w:rPr>
        <w:t>not exist in an international law</w:t>
      </w:r>
    </w:p>
    <w:p w14:paraId="191BF3FA" w14:textId="77777777" w:rsidR="009262AF" w:rsidRDefault="009262AF" w:rsidP="00DE0839">
      <w:pPr>
        <w:tabs>
          <w:tab w:val="left" w:pos="528"/>
          <w:tab w:val="left" w:pos="9384"/>
        </w:tabs>
        <w:spacing w:after="0"/>
        <w:ind w:left="528"/>
        <w:jc w:val="both"/>
        <w:rPr>
          <w:rFonts w:ascii="Bahnschrift Light" w:hAnsi="Bahnschrift Light" w:cs="Times New Roman"/>
          <w:sz w:val="24"/>
          <w:szCs w:val="24"/>
          <w:lang w:val="en-GB"/>
        </w:rPr>
      </w:pPr>
    </w:p>
    <w:p w14:paraId="5F7A27E7" w14:textId="77777777" w:rsidR="00F612C9" w:rsidRDefault="00F612C9" w:rsidP="00F612C9">
      <w:pPr>
        <w:tabs>
          <w:tab w:val="left" w:pos="528"/>
          <w:tab w:val="left" w:pos="9384"/>
        </w:tabs>
        <w:spacing w:after="0"/>
        <w:jc w:val="both"/>
        <w:rPr>
          <w:rFonts w:ascii="Bahnschrift Light" w:hAnsi="Bahnschrift Light" w:cs="Times New Roman"/>
          <w:sz w:val="24"/>
          <w:szCs w:val="24"/>
          <w:lang w:val="en-GB"/>
        </w:rPr>
      </w:pPr>
      <w:r>
        <w:rPr>
          <w:rFonts w:ascii="Bahnschrift Light" w:hAnsi="Bahnschrift Light" w:cs="Times New Roman"/>
          <w:sz w:val="24"/>
          <w:szCs w:val="24"/>
          <w:lang w:val="en-GB"/>
        </w:rPr>
        <w:tab/>
      </w:r>
    </w:p>
    <w:p w14:paraId="18AC16D5" w14:textId="6C59AAFF" w:rsidR="0077686B" w:rsidRDefault="00F612C9" w:rsidP="00F612C9">
      <w:pPr>
        <w:tabs>
          <w:tab w:val="left" w:pos="528"/>
          <w:tab w:val="left" w:pos="9384"/>
        </w:tabs>
        <w:spacing w:after="0"/>
        <w:jc w:val="both"/>
        <w:rPr>
          <w:rFonts w:ascii="Bahnschrift Light" w:hAnsi="Bahnschrift Light" w:cs="Times New Roman"/>
          <w:sz w:val="24"/>
          <w:szCs w:val="24"/>
          <w:lang w:val="en-GB"/>
        </w:rPr>
      </w:pPr>
      <w:r>
        <w:rPr>
          <w:rFonts w:ascii="Bahnschrift Light" w:hAnsi="Bahnschrift Light" w:cs="Times New Roman"/>
          <w:sz w:val="24"/>
          <w:szCs w:val="24"/>
          <w:lang w:val="en-GB"/>
        </w:rPr>
        <w:tab/>
      </w:r>
      <w:r w:rsidR="009262AF" w:rsidRPr="009262AF">
        <w:rPr>
          <w:rFonts w:ascii="Bahnschrift Light" w:hAnsi="Bahnschrift Light" w:cs="Times New Roman"/>
          <w:b/>
          <w:bCs/>
          <w:sz w:val="24"/>
          <w:szCs w:val="24"/>
          <w:lang w:val="en-GB"/>
        </w:rPr>
        <w:t>Nexus Dynamics</w:t>
      </w:r>
      <w:r w:rsidR="009262AF">
        <w:rPr>
          <w:rFonts w:ascii="Bahnschrift Light" w:hAnsi="Bahnschrift Light" w:cs="Times New Roman"/>
          <w:sz w:val="24"/>
          <w:szCs w:val="24"/>
          <w:lang w:val="en-GB"/>
        </w:rPr>
        <w:t xml:space="preserve"> </w:t>
      </w:r>
    </w:p>
    <w:p w14:paraId="1CF498D0" w14:textId="6B085AA4" w:rsidR="009262AF" w:rsidRPr="0077686B" w:rsidRDefault="0077686B" w:rsidP="00DE0839">
      <w:pPr>
        <w:tabs>
          <w:tab w:val="left" w:pos="528"/>
          <w:tab w:val="left" w:pos="9384"/>
        </w:tabs>
        <w:spacing w:after="0"/>
        <w:ind w:left="528"/>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 </w:t>
      </w:r>
      <w:r w:rsidR="006C48D0" w:rsidRPr="0077686B">
        <w:rPr>
          <w:rFonts w:ascii="Bahnschrift Light" w:hAnsi="Bahnschrift Light" w:cs="Times New Roman"/>
          <w:sz w:val="24"/>
          <w:szCs w:val="24"/>
          <w:lang w:val="en-GB"/>
        </w:rPr>
        <w:t xml:space="preserve">forced </w:t>
      </w:r>
      <w:r w:rsidR="0020589B">
        <w:rPr>
          <w:rFonts w:ascii="Bahnschrift Light" w:hAnsi="Bahnschrift Light" w:cs="Times New Roman"/>
          <w:sz w:val="24"/>
          <w:szCs w:val="24"/>
          <w:lang w:val="en-GB"/>
        </w:rPr>
        <w:t>relocation</w:t>
      </w:r>
      <w:r w:rsidR="006C48D0" w:rsidRPr="0077686B">
        <w:rPr>
          <w:rFonts w:ascii="Bahnschrift Light" w:hAnsi="Bahnschrift Light" w:cs="Times New Roman"/>
          <w:sz w:val="24"/>
          <w:szCs w:val="24"/>
          <w:lang w:val="en-GB"/>
        </w:rPr>
        <w:t xml:space="preserve"> due to adverse effects of climate change and disasters that correlate with armed conflicts</w:t>
      </w:r>
      <w:r w:rsidR="009262AF" w:rsidRPr="0077686B">
        <w:rPr>
          <w:rFonts w:ascii="Bahnschrift Light" w:hAnsi="Bahnschrift Light" w:cs="Times New Roman"/>
          <w:sz w:val="24"/>
          <w:szCs w:val="24"/>
          <w:lang w:val="en-GB"/>
        </w:rPr>
        <w:t xml:space="preserve"> </w:t>
      </w:r>
    </w:p>
    <w:p w14:paraId="6E971636" w14:textId="77777777" w:rsidR="00E5618D" w:rsidRDefault="00E5618D" w:rsidP="00DE0839">
      <w:pPr>
        <w:tabs>
          <w:tab w:val="left" w:pos="528"/>
          <w:tab w:val="left" w:pos="9384"/>
        </w:tabs>
        <w:spacing w:after="0"/>
        <w:ind w:left="528"/>
        <w:jc w:val="both"/>
        <w:rPr>
          <w:rFonts w:ascii="Bahnschrift Light" w:hAnsi="Bahnschrift Light" w:cs="Times New Roman"/>
          <w:sz w:val="24"/>
          <w:szCs w:val="24"/>
          <w:lang w:val="en-GB"/>
        </w:rPr>
      </w:pPr>
    </w:p>
    <w:p w14:paraId="7DAADA50" w14:textId="77777777" w:rsidR="00F612C9" w:rsidRDefault="00F612C9" w:rsidP="00F612C9">
      <w:pPr>
        <w:tabs>
          <w:tab w:val="left" w:pos="528"/>
          <w:tab w:val="left" w:pos="9384"/>
        </w:tabs>
        <w:spacing w:after="0"/>
        <w:ind w:left="528"/>
        <w:jc w:val="both"/>
        <w:rPr>
          <w:rFonts w:ascii="Bahnschrift Light" w:hAnsi="Bahnschrift Light" w:cs="Times New Roman"/>
          <w:b/>
          <w:bCs/>
          <w:sz w:val="24"/>
          <w:szCs w:val="24"/>
          <w:lang w:val="en-GB"/>
        </w:rPr>
      </w:pPr>
    </w:p>
    <w:p w14:paraId="305E112B" w14:textId="685AC7AB" w:rsidR="00F612C9" w:rsidRPr="00E5618D" w:rsidRDefault="00E5618D" w:rsidP="00F612C9">
      <w:pPr>
        <w:tabs>
          <w:tab w:val="left" w:pos="528"/>
          <w:tab w:val="left" w:pos="9384"/>
        </w:tabs>
        <w:spacing w:after="0"/>
        <w:ind w:left="528"/>
        <w:jc w:val="both"/>
        <w:rPr>
          <w:rFonts w:ascii="Bahnschrift Light" w:hAnsi="Bahnschrift Light" w:cs="Times New Roman"/>
          <w:b/>
          <w:bCs/>
          <w:sz w:val="24"/>
          <w:szCs w:val="24"/>
          <w:lang w:val="en-GB"/>
        </w:rPr>
      </w:pPr>
      <w:r w:rsidRPr="00E5618D">
        <w:rPr>
          <w:rFonts w:ascii="Bahnschrift Light" w:hAnsi="Bahnschrift Light" w:cs="Times New Roman"/>
          <w:b/>
          <w:bCs/>
          <w:sz w:val="24"/>
          <w:szCs w:val="24"/>
          <w:lang w:val="en-GB"/>
        </w:rPr>
        <w:t xml:space="preserve">Planned relocation </w:t>
      </w:r>
    </w:p>
    <w:p w14:paraId="5BE77900" w14:textId="77777777" w:rsidR="00E5618D" w:rsidRPr="00E5618D" w:rsidRDefault="00E5618D" w:rsidP="00DE0839">
      <w:pPr>
        <w:tabs>
          <w:tab w:val="left" w:pos="528"/>
          <w:tab w:val="left" w:pos="9384"/>
        </w:tabs>
        <w:spacing w:after="0"/>
        <w:ind w:left="528"/>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 -</w:t>
      </w:r>
      <w:r w:rsidRPr="00E5618D">
        <w:rPr>
          <w:rFonts w:ascii="Bahnschrift Light" w:hAnsi="Bahnschrift Light" w:cs="Times New Roman"/>
          <w:sz w:val="24"/>
          <w:szCs w:val="24"/>
          <w:lang w:val="en-GB"/>
        </w:rPr>
        <w:t xml:space="preserve"> refers to</w:t>
      </w:r>
      <w:r w:rsidR="00AB5DA1">
        <w:rPr>
          <w:rFonts w:ascii="Bahnschrift Light" w:hAnsi="Bahnschrift Light" w:cs="Times New Roman"/>
          <w:sz w:val="24"/>
          <w:szCs w:val="24"/>
          <w:lang w:val="en-GB"/>
        </w:rPr>
        <w:t xml:space="preserve"> re-building of livelihoods for those</w:t>
      </w:r>
      <w:r w:rsidRPr="00E5618D">
        <w:rPr>
          <w:rFonts w:ascii="Bahnschrift Light" w:hAnsi="Bahnschrift Light" w:cs="Times New Roman"/>
          <w:sz w:val="24"/>
          <w:szCs w:val="24"/>
          <w:lang w:val="en-GB"/>
        </w:rPr>
        <w:t xml:space="preserve"> persons whose </w:t>
      </w:r>
      <w:r w:rsidR="00AB5DA1">
        <w:rPr>
          <w:rFonts w:ascii="Bahnschrift Light" w:hAnsi="Bahnschrift Light" w:cs="Times New Roman"/>
          <w:sz w:val="24"/>
          <w:szCs w:val="24"/>
          <w:lang w:val="en-GB"/>
        </w:rPr>
        <w:t xml:space="preserve">previous </w:t>
      </w:r>
      <w:r w:rsidRPr="00E5618D">
        <w:rPr>
          <w:rFonts w:ascii="Bahnschrift Light" w:hAnsi="Bahnschrift Light" w:cs="Times New Roman"/>
          <w:sz w:val="24"/>
          <w:szCs w:val="24"/>
          <w:lang w:val="en-GB"/>
        </w:rPr>
        <w:t xml:space="preserve">livelihoods have been </w:t>
      </w:r>
      <w:r w:rsidR="00AB5DA1">
        <w:rPr>
          <w:rFonts w:ascii="Bahnschrift Light" w:hAnsi="Bahnschrift Light" w:cs="Times New Roman"/>
          <w:sz w:val="24"/>
          <w:szCs w:val="24"/>
          <w:lang w:val="en-GB"/>
        </w:rPr>
        <w:t>destroyed as a result of an environmental degradation and/or disaster; with making provision for t</w:t>
      </w:r>
      <w:r w:rsidR="00AB5DA1" w:rsidRPr="00AB5DA1">
        <w:rPr>
          <w:rFonts w:ascii="Bahnschrift Light" w:hAnsi="Bahnschrift Light" w:cs="Times New Roman"/>
          <w:sz w:val="24"/>
          <w:szCs w:val="24"/>
          <w:lang w:val="en-GB"/>
        </w:rPr>
        <w:t xml:space="preserve">he human rights of both relocated persons and receiving communities </w:t>
      </w:r>
      <w:r w:rsidR="00AB5DA1">
        <w:rPr>
          <w:rFonts w:ascii="Bahnschrift Light" w:hAnsi="Bahnschrift Light" w:cs="Times New Roman"/>
          <w:sz w:val="24"/>
          <w:szCs w:val="24"/>
          <w:lang w:val="en-GB"/>
        </w:rPr>
        <w:t xml:space="preserve">and </w:t>
      </w:r>
      <w:r w:rsidR="0077686B" w:rsidRPr="00AB5DA1">
        <w:rPr>
          <w:rFonts w:ascii="Bahnschrift Light" w:hAnsi="Bahnschrift Light" w:cs="Times New Roman"/>
          <w:sz w:val="24"/>
          <w:szCs w:val="24"/>
          <w:lang w:val="en-GB"/>
        </w:rPr>
        <w:t>preserv</w:t>
      </w:r>
      <w:r w:rsidR="0077686B">
        <w:rPr>
          <w:rFonts w:ascii="Bahnschrift Light" w:hAnsi="Bahnschrift Light" w:cs="Times New Roman"/>
          <w:sz w:val="24"/>
          <w:szCs w:val="24"/>
          <w:lang w:val="en-GB"/>
        </w:rPr>
        <w:t>ing</w:t>
      </w:r>
      <w:r w:rsidR="00AB5DA1" w:rsidRPr="00AB5DA1">
        <w:rPr>
          <w:rFonts w:ascii="Bahnschrift Light" w:hAnsi="Bahnschrift Light" w:cs="Times New Roman"/>
          <w:sz w:val="24"/>
          <w:szCs w:val="24"/>
          <w:lang w:val="en-GB"/>
        </w:rPr>
        <w:t xml:space="preserve"> their previous living standards</w:t>
      </w:r>
    </w:p>
    <w:p w14:paraId="5A19EC6F" w14:textId="77777777" w:rsidR="00073DE5" w:rsidRDefault="00073DE5" w:rsidP="00073DE5">
      <w:pPr>
        <w:jc w:val="right"/>
        <w:rPr>
          <w:rFonts w:ascii="Bahnschrift SemiBold" w:hAnsi="Bahnschrift SemiBold" w:cs="Times New Roman"/>
          <w:color w:val="808080" w:themeColor="background1" w:themeShade="80"/>
          <w:shd w:val="clear" w:color="auto" w:fill="FFFFFF"/>
          <w:lang w:val="en-GB"/>
        </w:rPr>
      </w:pPr>
    </w:p>
    <w:p w14:paraId="2F904CB2" w14:textId="77777777" w:rsidR="00073DE5" w:rsidRDefault="00073DE5" w:rsidP="00073DE5">
      <w:pPr>
        <w:jc w:val="right"/>
        <w:rPr>
          <w:rFonts w:ascii="Bahnschrift SemiBold" w:hAnsi="Bahnschrift SemiBold" w:cs="Times New Roman"/>
          <w:color w:val="808080" w:themeColor="background1" w:themeShade="80"/>
          <w:shd w:val="clear" w:color="auto" w:fill="FFFFFF"/>
          <w:lang w:val="en-GB"/>
        </w:rPr>
      </w:pPr>
    </w:p>
    <w:p w14:paraId="4DDB117E" w14:textId="77777777" w:rsidR="00073DE5" w:rsidRDefault="00073DE5" w:rsidP="00073DE5">
      <w:pPr>
        <w:jc w:val="right"/>
        <w:rPr>
          <w:rFonts w:ascii="Bahnschrift SemiBold" w:hAnsi="Bahnschrift SemiBold" w:cs="Times New Roman"/>
          <w:color w:val="808080" w:themeColor="background1" w:themeShade="80"/>
          <w:shd w:val="clear" w:color="auto" w:fill="FFFFFF"/>
          <w:lang w:val="en-GB"/>
        </w:rPr>
      </w:pPr>
    </w:p>
    <w:p w14:paraId="683AFDE4" w14:textId="77777777" w:rsidR="00073DE5" w:rsidRDefault="00073DE5" w:rsidP="00073DE5">
      <w:pPr>
        <w:jc w:val="right"/>
        <w:rPr>
          <w:rFonts w:ascii="Bahnschrift SemiBold" w:hAnsi="Bahnschrift SemiBold" w:cs="Times New Roman"/>
          <w:color w:val="808080" w:themeColor="background1" w:themeShade="80"/>
          <w:shd w:val="clear" w:color="auto" w:fill="FFFFFF"/>
          <w:lang w:val="en-GB"/>
        </w:rPr>
      </w:pPr>
    </w:p>
    <w:p w14:paraId="3A2AFBFB" w14:textId="77777777" w:rsidR="00073DE5" w:rsidRDefault="00073DE5" w:rsidP="00073DE5">
      <w:pPr>
        <w:jc w:val="right"/>
        <w:rPr>
          <w:rFonts w:ascii="Bahnschrift SemiBold" w:hAnsi="Bahnschrift SemiBold" w:cs="Times New Roman"/>
          <w:color w:val="808080" w:themeColor="background1" w:themeShade="80"/>
          <w:shd w:val="clear" w:color="auto" w:fill="FFFFFF"/>
          <w:lang w:val="en-GB"/>
        </w:rPr>
      </w:pPr>
    </w:p>
    <w:p w14:paraId="1E119218" w14:textId="77777777" w:rsidR="00073DE5" w:rsidRDefault="00073DE5" w:rsidP="00073DE5">
      <w:pPr>
        <w:rPr>
          <w:rFonts w:ascii="Times New Roman" w:hAnsi="Times New Roman" w:cs="Times New Roman"/>
          <w:color w:val="000000"/>
          <w:sz w:val="24"/>
          <w:szCs w:val="24"/>
          <w:shd w:val="clear" w:color="auto" w:fill="FFFFFF"/>
          <w:lang w:val="en-GB"/>
        </w:rPr>
      </w:pPr>
    </w:p>
    <w:p w14:paraId="231E6841" w14:textId="77777777" w:rsidR="00436C47" w:rsidRDefault="00436C47" w:rsidP="00796E90">
      <w:pPr>
        <w:jc w:val="right"/>
        <w:rPr>
          <w:rFonts w:ascii="Bahnschrift SemiBold" w:hAnsi="Bahnschrift SemiBold" w:cs="Times New Roman"/>
          <w:color w:val="808080" w:themeColor="background1" w:themeShade="80"/>
          <w:shd w:val="clear" w:color="auto" w:fill="FFFFFF"/>
          <w:lang w:val="en-GB"/>
        </w:rPr>
      </w:pPr>
    </w:p>
    <w:p w14:paraId="60924EAB" w14:textId="77777777" w:rsidR="00D95876" w:rsidRDefault="00FD2B29" w:rsidP="00FD2B29">
      <w:pPr>
        <w:tabs>
          <w:tab w:val="left" w:pos="528"/>
          <w:tab w:val="left" w:pos="9384"/>
        </w:tabs>
        <w:spacing w:after="0"/>
        <w:rPr>
          <w:rFonts w:ascii="Bahnschrift SemiBold" w:hAnsi="Bahnschrift SemiBold" w:cs="Times New Roman"/>
          <w:color w:val="000000"/>
          <w:sz w:val="72"/>
          <w:szCs w:val="72"/>
          <w:shd w:val="clear" w:color="auto" w:fill="FFFFFF"/>
          <w:lang w:val="en-GB"/>
        </w:rPr>
      </w:pPr>
      <w:r>
        <w:rPr>
          <w:rFonts w:ascii="Bahnschrift SemiBold" w:hAnsi="Bahnschrift SemiBold" w:cs="Times New Roman"/>
          <w:color w:val="000000"/>
          <w:sz w:val="72"/>
          <w:szCs w:val="72"/>
          <w:shd w:val="clear" w:color="auto" w:fill="FFFFFF"/>
          <w:lang w:val="en-GB"/>
        </w:rPr>
        <w:lastRenderedPageBreak/>
        <w:tab/>
      </w:r>
      <w:r w:rsidR="00585CA2">
        <w:rPr>
          <w:rFonts w:ascii="Bahnschrift SemiBold" w:hAnsi="Bahnschrift SemiBold" w:cs="Times New Roman"/>
          <w:color w:val="000000"/>
          <w:sz w:val="72"/>
          <w:szCs w:val="72"/>
          <w:shd w:val="clear" w:color="auto" w:fill="FFFFFF"/>
          <w:lang w:val="en-GB"/>
        </w:rPr>
        <w:t>Global overview</w:t>
      </w:r>
      <w:r w:rsidR="00D95876">
        <w:rPr>
          <w:rFonts w:ascii="Bahnschrift SemiBold" w:hAnsi="Bahnschrift SemiBold" w:cs="Times New Roman"/>
          <w:color w:val="000000"/>
          <w:sz w:val="72"/>
          <w:szCs w:val="72"/>
          <w:shd w:val="clear" w:color="auto" w:fill="FFFFFF"/>
          <w:lang w:val="en-GB"/>
        </w:rPr>
        <w:t xml:space="preserve"> </w:t>
      </w:r>
      <w:r w:rsidR="00AE46F2">
        <w:rPr>
          <w:rFonts w:ascii="Bahnschrift SemiBold" w:hAnsi="Bahnschrift SemiBold" w:cs="Times New Roman"/>
          <w:color w:val="000000"/>
          <w:sz w:val="72"/>
          <w:szCs w:val="72"/>
          <w:shd w:val="clear" w:color="auto" w:fill="FFFFFF"/>
          <w:lang w:val="en-GB"/>
        </w:rPr>
        <w:t>to</w:t>
      </w:r>
      <w:r w:rsidR="00D95876">
        <w:rPr>
          <w:rFonts w:ascii="Bahnschrift SemiBold" w:hAnsi="Bahnschrift SemiBold" w:cs="Times New Roman"/>
          <w:color w:val="000000"/>
          <w:sz w:val="72"/>
          <w:szCs w:val="72"/>
          <w:shd w:val="clear" w:color="auto" w:fill="FFFFFF"/>
          <w:lang w:val="en-GB"/>
        </w:rPr>
        <w:t xml:space="preserve"> </w:t>
      </w:r>
    </w:p>
    <w:p w14:paraId="67E0D3C8" w14:textId="77777777" w:rsidR="006C48D0" w:rsidRPr="003643B1" w:rsidRDefault="00D95876" w:rsidP="00D95876">
      <w:pPr>
        <w:tabs>
          <w:tab w:val="left" w:pos="528"/>
          <w:tab w:val="left" w:pos="9384"/>
        </w:tabs>
        <w:spacing w:after="0"/>
        <w:ind w:left="528"/>
        <w:rPr>
          <w:rFonts w:ascii="Bahnschrift SemiBold" w:hAnsi="Bahnschrift SemiBold" w:cs="Times New Roman"/>
          <w:color w:val="000000"/>
          <w:sz w:val="72"/>
          <w:szCs w:val="72"/>
          <w:shd w:val="clear" w:color="auto" w:fill="FFFFFF"/>
          <w:lang w:val="en-GB"/>
        </w:rPr>
      </w:pPr>
      <w:r>
        <w:rPr>
          <w:rFonts w:ascii="Bahnschrift SemiBold" w:hAnsi="Bahnschrift SemiBold" w:cs="Times New Roman"/>
          <w:color w:val="000000"/>
          <w:sz w:val="72"/>
          <w:szCs w:val="72"/>
          <w:shd w:val="clear" w:color="auto" w:fill="FFFFFF"/>
          <w:lang w:val="en-GB"/>
        </w:rPr>
        <w:t>the topic</w:t>
      </w:r>
    </w:p>
    <w:p w14:paraId="37297B72" w14:textId="77777777" w:rsidR="006C48D0" w:rsidRDefault="006C48D0" w:rsidP="006C48D0">
      <w:pPr>
        <w:tabs>
          <w:tab w:val="left" w:pos="528"/>
          <w:tab w:val="left" w:pos="9384"/>
        </w:tabs>
        <w:spacing w:after="0"/>
        <w:ind w:left="528"/>
        <w:rPr>
          <w:rFonts w:ascii="Bahnschrift SemiBold" w:hAnsi="Bahnschrift SemiBold" w:cs="Times New Roman"/>
          <w:color w:val="000000"/>
          <w:sz w:val="24"/>
          <w:szCs w:val="24"/>
          <w:shd w:val="clear" w:color="auto" w:fill="FFFFFF"/>
          <w:lang w:val="en-GB"/>
        </w:rPr>
      </w:pPr>
    </w:p>
    <w:p w14:paraId="4D718B72" w14:textId="77777777" w:rsidR="006C48D0" w:rsidRDefault="006C48D0" w:rsidP="00892E38">
      <w:pPr>
        <w:tabs>
          <w:tab w:val="left" w:pos="528"/>
          <w:tab w:val="left" w:pos="9384"/>
        </w:tabs>
        <w:spacing w:after="0"/>
        <w:ind w:left="528" w:firstLine="323"/>
        <w:rPr>
          <w:rFonts w:ascii="Bahnschrift Light" w:hAnsi="Bahnschrift Light" w:cs="Times New Roman"/>
          <w:b/>
          <w:bCs/>
          <w:sz w:val="24"/>
          <w:szCs w:val="24"/>
          <w:lang w:val="en-GB"/>
        </w:rPr>
      </w:pPr>
    </w:p>
    <w:p w14:paraId="17FF75C0" w14:textId="7D537AE5" w:rsidR="003643B1" w:rsidRDefault="0098099F" w:rsidP="00892E38">
      <w:pPr>
        <w:tabs>
          <w:tab w:val="left" w:pos="528"/>
          <w:tab w:val="left" w:pos="9384"/>
        </w:tabs>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Climate has always been a major driver of human migration. People looking for better living conditions were able to move even from one continent to another. What we observe today</w:t>
      </w:r>
      <w:r w:rsidR="00A27E31">
        <w:rPr>
          <w:rFonts w:ascii="Bahnschrift Light" w:hAnsi="Bahnschrift Light" w:cs="Times New Roman"/>
          <w:sz w:val="24"/>
          <w:szCs w:val="24"/>
          <w:lang w:val="en-GB"/>
        </w:rPr>
        <w:t>,</w:t>
      </w:r>
      <w:r>
        <w:rPr>
          <w:rFonts w:ascii="Bahnschrift Light" w:hAnsi="Bahnschrift Light" w:cs="Times New Roman"/>
          <w:sz w:val="24"/>
          <w:szCs w:val="24"/>
          <w:lang w:val="en-GB"/>
        </w:rPr>
        <w:t xml:space="preserve"> </w:t>
      </w:r>
      <w:r w:rsidR="0077686B">
        <w:rPr>
          <w:rFonts w:ascii="Bahnschrift Light" w:hAnsi="Bahnschrift Light" w:cs="Times New Roman"/>
          <w:sz w:val="24"/>
          <w:szCs w:val="24"/>
          <w:lang w:val="en-GB"/>
        </w:rPr>
        <w:t xml:space="preserve">though </w:t>
      </w:r>
      <w:r>
        <w:rPr>
          <w:rFonts w:ascii="Bahnschrift Light" w:hAnsi="Bahnschrift Light" w:cs="Times New Roman"/>
          <w:sz w:val="24"/>
          <w:szCs w:val="24"/>
          <w:lang w:val="en-GB"/>
        </w:rPr>
        <w:t xml:space="preserve">is not </w:t>
      </w:r>
      <w:r w:rsidR="00586213">
        <w:rPr>
          <w:rFonts w:ascii="Bahnschrift Light" w:hAnsi="Bahnschrift Light" w:cs="Times New Roman"/>
          <w:sz w:val="24"/>
          <w:szCs w:val="24"/>
          <w:lang w:val="en-GB"/>
        </w:rPr>
        <w:t>a</w:t>
      </w:r>
      <w:r>
        <w:rPr>
          <w:rFonts w:ascii="Bahnschrift Light" w:hAnsi="Bahnschrift Light" w:cs="Times New Roman"/>
          <w:sz w:val="24"/>
          <w:szCs w:val="24"/>
          <w:lang w:val="en-GB"/>
        </w:rPr>
        <w:t xml:space="preserve"> voluntary decision of people to leave their residence. </w:t>
      </w:r>
      <w:r w:rsidR="003643B1">
        <w:rPr>
          <w:rFonts w:ascii="Bahnschrift Light" w:hAnsi="Bahnschrift Light" w:cs="Times New Roman"/>
          <w:sz w:val="24"/>
          <w:szCs w:val="24"/>
          <w:lang w:val="en-GB"/>
        </w:rPr>
        <w:t>In some areas of the world, t</w:t>
      </w:r>
      <w:r>
        <w:rPr>
          <w:rFonts w:ascii="Bahnschrift Light" w:hAnsi="Bahnschrift Light" w:cs="Times New Roman"/>
          <w:sz w:val="24"/>
          <w:szCs w:val="24"/>
          <w:lang w:val="en-GB"/>
        </w:rPr>
        <w:t xml:space="preserve">he </w:t>
      </w:r>
      <w:r w:rsidR="003643B1">
        <w:rPr>
          <w:rFonts w:ascii="Bahnschrift Light" w:hAnsi="Bahnschrift Light" w:cs="Times New Roman"/>
          <w:sz w:val="24"/>
          <w:szCs w:val="24"/>
          <w:lang w:val="en-GB"/>
        </w:rPr>
        <w:t>retrograding natural</w:t>
      </w:r>
      <w:r>
        <w:rPr>
          <w:rFonts w:ascii="Bahnschrift Light" w:hAnsi="Bahnschrift Light" w:cs="Times New Roman"/>
          <w:sz w:val="24"/>
          <w:szCs w:val="24"/>
          <w:lang w:val="en-GB"/>
        </w:rPr>
        <w:t xml:space="preserve"> conditions a</w:t>
      </w:r>
      <w:r w:rsidR="003643B1">
        <w:rPr>
          <w:rFonts w:ascii="Bahnschrift Light" w:hAnsi="Bahnschrift Light" w:cs="Times New Roman"/>
          <w:sz w:val="24"/>
          <w:szCs w:val="24"/>
          <w:lang w:val="en-GB"/>
        </w:rPr>
        <w:t>nd climate related disasters are creating a hostile environment</w:t>
      </w:r>
      <w:r w:rsidR="0077686B">
        <w:rPr>
          <w:rFonts w:ascii="Bahnschrift Light" w:hAnsi="Bahnschrift Light" w:cs="Times New Roman"/>
          <w:sz w:val="24"/>
          <w:szCs w:val="24"/>
          <w:lang w:val="en-GB"/>
        </w:rPr>
        <w:t>,</w:t>
      </w:r>
      <w:r w:rsidR="003643B1">
        <w:rPr>
          <w:rFonts w:ascii="Bahnschrift Light" w:hAnsi="Bahnschrift Light" w:cs="Times New Roman"/>
          <w:sz w:val="24"/>
          <w:szCs w:val="24"/>
          <w:lang w:val="en-GB"/>
        </w:rPr>
        <w:t xml:space="preserve"> in which life is almost impossible</w:t>
      </w:r>
      <w:r w:rsidR="00586213">
        <w:rPr>
          <w:rFonts w:ascii="Bahnschrift Light" w:hAnsi="Bahnschrift Light" w:cs="Times New Roman"/>
          <w:sz w:val="24"/>
          <w:szCs w:val="24"/>
          <w:lang w:val="en-GB"/>
        </w:rPr>
        <w:t xml:space="preserve"> and people are forced to migrate</w:t>
      </w:r>
      <w:r w:rsidR="003643B1">
        <w:rPr>
          <w:rFonts w:ascii="Bahnschrift Light" w:hAnsi="Bahnschrift Light" w:cs="Times New Roman"/>
          <w:sz w:val="24"/>
          <w:szCs w:val="24"/>
          <w:lang w:val="en-GB"/>
        </w:rPr>
        <w:t>.</w:t>
      </w:r>
    </w:p>
    <w:p w14:paraId="3E54F85A" w14:textId="77777777" w:rsidR="00D95876" w:rsidRPr="00925F1B" w:rsidRDefault="00D95876" w:rsidP="00892E38">
      <w:pPr>
        <w:tabs>
          <w:tab w:val="left" w:pos="528"/>
          <w:tab w:val="left" w:pos="9384"/>
        </w:tabs>
        <w:ind w:left="528" w:firstLine="323"/>
        <w:jc w:val="both"/>
        <w:rPr>
          <w:rFonts w:ascii="Bahnschrift Light" w:hAnsi="Bahnschrift Light" w:cs="Times New Roman"/>
          <w:sz w:val="24"/>
          <w:szCs w:val="24"/>
          <w:vertAlign w:val="superscript"/>
          <w:lang w:val="en-GB"/>
        </w:rPr>
      </w:pPr>
      <w:r>
        <w:rPr>
          <w:rFonts w:ascii="Bahnschrift Light" w:hAnsi="Bahnschrift Light" w:cs="Times New Roman"/>
          <w:sz w:val="24"/>
          <w:szCs w:val="24"/>
          <w:lang w:val="en-GB"/>
        </w:rPr>
        <w:t>Across the globe, the climate change is already having severe impacts on the health and welfare of all people. This crisis leaves no country and no person untouched. For those on the frontlines, the impacts are particularly severe. Access to food, water and sanitation, adequate housing, health, and decent work – all fundamental human</w:t>
      </w:r>
      <w:r w:rsidR="00892E38">
        <w:rPr>
          <w:rFonts w:ascii="Bahnschrift Light" w:hAnsi="Bahnschrift Light" w:cs="Times New Roman"/>
          <w:sz w:val="24"/>
          <w:szCs w:val="24"/>
          <w:lang w:val="en-GB"/>
        </w:rPr>
        <w:t xml:space="preserve"> r</w:t>
      </w:r>
      <w:r>
        <w:rPr>
          <w:rFonts w:ascii="Bahnschrift Light" w:hAnsi="Bahnschrift Light" w:cs="Times New Roman"/>
          <w:sz w:val="24"/>
          <w:szCs w:val="24"/>
          <w:lang w:val="en-GB"/>
        </w:rPr>
        <w:t xml:space="preserve">ights – are being eroded.  In many cases, lives are at risk. </w:t>
      </w:r>
      <w:r w:rsidR="00892E38">
        <w:rPr>
          <w:rStyle w:val="Odkaznapoznmkupodiarou"/>
          <w:rFonts w:ascii="Bahnschrift Light" w:hAnsi="Bahnschrift Light" w:cs="Times New Roman"/>
          <w:sz w:val="24"/>
          <w:szCs w:val="24"/>
          <w:lang w:val="en-GB"/>
        </w:rPr>
        <w:footnoteReference w:id="3"/>
      </w:r>
    </w:p>
    <w:p w14:paraId="5CC877F9" w14:textId="763DFAEC" w:rsidR="006C48D0" w:rsidRDefault="0098099F" w:rsidP="00892E38">
      <w:pPr>
        <w:tabs>
          <w:tab w:val="left" w:pos="528"/>
          <w:tab w:val="left" w:pos="9384"/>
        </w:tabs>
        <w:ind w:left="528" w:firstLine="323"/>
        <w:jc w:val="both"/>
        <w:rPr>
          <w:rFonts w:ascii="Bahnschrift Light" w:hAnsi="Bahnschrift Light" w:cs="Times New Roman"/>
          <w:sz w:val="24"/>
          <w:szCs w:val="24"/>
          <w:lang w:val="en-GB"/>
        </w:rPr>
      </w:pPr>
      <w:r w:rsidRPr="0098099F">
        <w:rPr>
          <w:rFonts w:ascii="Bahnschrift Light" w:hAnsi="Bahnschrift Light" w:cs="Times New Roman"/>
          <w:sz w:val="24"/>
          <w:szCs w:val="24"/>
          <w:lang w:val="en-GB"/>
        </w:rPr>
        <w:t>According to the Office of the United Nations High Commissioner for Refugees, the likelihood of being displaced due to climate change and natural disaster has more than doubled since 1970, with an estimated 203.4 million people displaced between 2008 and 2015.</w:t>
      </w:r>
      <w:r w:rsidR="00E42C62">
        <w:rPr>
          <w:rFonts w:ascii="Bahnschrift Light" w:hAnsi="Bahnschrift Light" w:cs="Times New Roman"/>
          <w:sz w:val="24"/>
          <w:szCs w:val="24"/>
          <w:vertAlign w:val="superscript"/>
          <w:lang w:val="en-GB"/>
        </w:rPr>
        <w:t xml:space="preserve"> </w:t>
      </w:r>
    </w:p>
    <w:p w14:paraId="11AF7F26" w14:textId="77777777" w:rsidR="00A17287" w:rsidRDefault="0006383F" w:rsidP="00892E38">
      <w:pPr>
        <w:tabs>
          <w:tab w:val="left" w:pos="528"/>
          <w:tab w:val="left" w:pos="9384"/>
        </w:tabs>
        <w:ind w:left="528" w:firstLine="323"/>
        <w:jc w:val="both"/>
        <w:rPr>
          <w:rFonts w:ascii="Bahnschrift Light" w:hAnsi="Bahnschrift Light" w:cs="Times New Roman"/>
          <w:sz w:val="24"/>
          <w:szCs w:val="24"/>
          <w:lang w:val="en-GB"/>
        </w:rPr>
      </w:pPr>
      <w:r>
        <w:rPr>
          <w:noProof/>
        </w:rPr>
        <w:drawing>
          <wp:anchor distT="0" distB="0" distL="114300" distR="114300" simplePos="0" relativeHeight="251676672" behindDoc="0" locked="0" layoutInCell="1" allowOverlap="1" wp14:anchorId="758A6AF5" wp14:editId="5A363ADA">
            <wp:simplePos x="0" y="0"/>
            <wp:positionH relativeFrom="margin">
              <wp:align>left</wp:align>
            </wp:positionH>
            <wp:positionV relativeFrom="paragraph">
              <wp:posOffset>522605</wp:posOffset>
            </wp:positionV>
            <wp:extent cx="2743200" cy="3100705"/>
            <wp:effectExtent l="0" t="0" r="0" b="4445"/>
            <wp:wrapSquare wrapText="bothSides"/>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647"/>
                    <a:stretch/>
                  </pic:blipFill>
                  <pic:spPr bwMode="auto">
                    <a:xfrm>
                      <a:off x="0" y="0"/>
                      <a:ext cx="2743200" cy="310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E5E" w:rsidRPr="00055E5E">
        <w:rPr>
          <w:rFonts w:ascii="Bahnschrift Light" w:hAnsi="Bahnschrift Light" w:cs="Times New Roman"/>
          <w:sz w:val="24"/>
          <w:szCs w:val="24"/>
          <w:lang w:val="en-GB"/>
        </w:rPr>
        <w:t>In 2018, 17.2 million people in 144 countries and territories were newly displaced in the context of disasters within their own country</w:t>
      </w:r>
      <w:r w:rsidR="00055E5E">
        <w:rPr>
          <w:rFonts w:ascii="Bahnschrift Light" w:hAnsi="Bahnschrift Light" w:cs="Times New Roman"/>
          <w:sz w:val="24"/>
          <w:szCs w:val="24"/>
          <w:lang w:val="en-GB"/>
        </w:rPr>
        <w:t xml:space="preserve"> and t</w:t>
      </w:r>
      <w:r w:rsidR="00055E5E" w:rsidRPr="00055E5E">
        <w:rPr>
          <w:rFonts w:ascii="Bahnschrift Light" w:hAnsi="Bahnschrift Light" w:cs="Times New Roman"/>
          <w:sz w:val="24"/>
          <w:szCs w:val="24"/>
          <w:lang w:val="en-GB"/>
        </w:rPr>
        <w:t>he first half of 2019 saw 7 million new internal displacements due to disaste</w:t>
      </w:r>
      <w:r w:rsidR="00055E5E">
        <w:rPr>
          <w:rFonts w:ascii="Bahnschrift Light" w:hAnsi="Bahnschrift Light" w:cs="Times New Roman"/>
          <w:sz w:val="24"/>
          <w:szCs w:val="24"/>
          <w:lang w:val="en-GB"/>
        </w:rPr>
        <w:t>r</w:t>
      </w:r>
      <w:r w:rsidR="00892E38">
        <w:rPr>
          <w:rStyle w:val="Odkaznapoznmkupodiarou"/>
          <w:rFonts w:ascii="Bahnschrift Light" w:hAnsi="Bahnschrift Light" w:cs="Times New Roman"/>
          <w:sz w:val="24"/>
          <w:szCs w:val="24"/>
          <w:lang w:val="en-GB"/>
        </w:rPr>
        <w:footnoteReference w:id="4"/>
      </w:r>
      <w:r w:rsidR="00055E5E" w:rsidRPr="00055E5E">
        <w:rPr>
          <w:rFonts w:ascii="Bahnschrift Light" w:hAnsi="Bahnschrift Light" w:cs="Times New Roman"/>
          <w:sz w:val="24"/>
          <w:szCs w:val="24"/>
          <w:lang w:val="en-GB"/>
        </w:rPr>
        <w:t>.</w:t>
      </w:r>
    </w:p>
    <w:p w14:paraId="14AD99AB" w14:textId="42D039E7" w:rsidR="008B004B" w:rsidRPr="0006383F" w:rsidRDefault="00A17287" w:rsidP="00892E38">
      <w:pPr>
        <w:tabs>
          <w:tab w:val="left" w:pos="528"/>
          <w:tab w:val="left" w:pos="9384"/>
        </w:tabs>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The alarming fact is tha</w:t>
      </w:r>
      <w:r w:rsidR="00EF789A">
        <w:rPr>
          <w:rFonts w:ascii="Bahnschrift Light" w:hAnsi="Bahnschrift Light" w:cs="Times New Roman"/>
          <w:sz w:val="24"/>
          <w:szCs w:val="24"/>
          <w:lang w:val="en-GB"/>
        </w:rPr>
        <w:t>t the majority among these numbers of displaced person</w:t>
      </w:r>
      <w:r w:rsidR="00A27E31">
        <w:rPr>
          <w:rFonts w:ascii="Bahnschrift Light" w:hAnsi="Bahnschrift Light" w:cs="Times New Roman"/>
          <w:sz w:val="24"/>
          <w:szCs w:val="24"/>
          <w:lang w:val="en-GB"/>
        </w:rPr>
        <w:t>s</w:t>
      </w:r>
      <w:r w:rsidR="00EF789A">
        <w:rPr>
          <w:rFonts w:ascii="Bahnschrift Light" w:hAnsi="Bahnschrift Light" w:cs="Times New Roman"/>
          <w:sz w:val="24"/>
          <w:szCs w:val="24"/>
          <w:lang w:val="en-GB"/>
        </w:rPr>
        <w:t xml:space="preserve"> has contributed the least to the drivers of climate change, yet they are at the front lines of its unforgiving impacts.  </w:t>
      </w:r>
    </w:p>
    <w:p w14:paraId="62ECE5D3" w14:textId="77777777" w:rsidR="00EF789A" w:rsidRDefault="00EF789A" w:rsidP="003643B1">
      <w:pPr>
        <w:tabs>
          <w:tab w:val="left" w:pos="528"/>
          <w:tab w:val="left" w:pos="9384"/>
        </w:tabs>
        <w:ind w:left="528"/>
        <w:rPr>
          <w:rFonts w:ascii="Bahnschrift SemiBold" w:hAnsi="Bahnschrift SemiBold" w:cs="Times New Roman"/>
          <w:color w:val="000000"/>
          <w:sz w:val="44"/>
          <w:szCs w:val="44"/>
          <w:shd w:val="clear" w:color="auto" w:fill="FFFFFF"/>
          <w:lang w:val="en-GB"/>
        </w:rPr>
      </w:pPr>
    </w:p>
    <w:p w14:paraId="3539AC0A" w14:textId="77777777" w:rsidR="00E343D1" w:rsidRDefault="00E343D1" w:rsidP="003643B1">
      <w:pPr>
        <w:tabs>
          <w:tab w:val="left" w:pos="528"/>
          <w:tab w:val="left" w:pos="9384"/>
        </w:tabs>
        <w:ind w:left="528"/>
        <w:rPr>
          <w:rFonts w:ascii="Bahnschrift Light" w:hAnsi="Bahnschrift Light" w:cs="Times New Roman"/>
          <w:sz w:val="24"/>
          <w:szCs w:val="24"/>
          <w:lang w:val="en-GB"/>
        </w:rPr>
      </w:pPr>
    </w:p>
    <w:p w14:paraId="0089D40D" w14:textId="77777777" w:rsidR="00E343D1" w:rsidRDefault="00E343D1" w:rsidP="003643B1">
      <w:pPr>
        <w:tabs>
          <w:tab w:val="left" w:pos="528"/>
          <w:tab w:val="left" w:pos="9384"/>
        </w:tabs>
        <w:ind w:left="528"/>
        <w:rPr>
          <w:rFonts w:ascii="Bahnschrift Light" w:hAnsi="Bahnschrift Light" w:cs="Times New Roman"/>
          <w:sz w:val="24"/>
          <w:szCs w:val="24"/>
          <w:lang w:val="en-GB"/>
        </w:rPr>
      </w:pPr>
    </w:p>
    <w:p w14:paraId="4298B716" w14:textId="77777777" w:rsidR="00892E38" w:rsidRDefault="00892E38" w:rsidP="004825FB">
      <w:pPr>
        <w:rPr>
          <w:sz w:val="16"/>
          <w:szCs w:val="16"/>
        </w:rPr>
      </w:pPr>
    </w:p>
    <w:p w14:paraId="77B4A1F4" w14:textId="77777777" w:rsidR="00892E38" w:rsidRDefault="00892E38" w:rsidP="004825FB">
      <w:pPr>
        <w:rPr>
          <w:sz w:val="16"/>
          <w:szCs w:val="16"/>
        </w:rPr>
      </w:pPr>
    </w:p>
    <w:p w14:paraId="3D5363C5" w14:textId="77777777" w:rsidR="00A27E31" w:rsidRPr="00A27E31" w:rsidRDefault="00A27E31" w:rsidP="00913800">
      <w:pPr>
        <w:rPr>
          <w:sz w:val="16"/>
          <w:szCs w:val="16"/>
          <w:lang w:val="en-GB"/>
        </w:rPr>
      </w:pPr>
    </w:p>
    <w:p w14:paraId="67B60693" w14:textId="43275641" w:rsidR="00913800" w:rsidRPr="00A27E31" w:rsidRDefault="004825FB" w:rsidP="00913800">
      <w:pPr>
        <w:rPr>
          <w:sz w:val="16"/>
          <w:szCs w:val="16"/>
          <w:lang w:val="en-GB"/>
        </w:rPr>
      </w:pPr>
      <w:r w:rsidRPr="00A27E31">
        <w:rPr>
          <w:sz w:val="16"/>
          <w:szCs w:val="16"/>
          <w:lang w:val="en-GB"/>
        </w:rPr>
        <w:t xml:space="preserve">Most common weather-related causes of internal displacement monitored in 2017 by Internal Displacement Monitoring Centre  </w:t>
      </w:r>
    </w:p>
    <w:p w14:paraId="4D2715D6" w14:textId="77777777" w:rsidR="00913800" w:rsidRPr="00913800" w:rsidRDefault="00913800" w:rsidP="00913800">
      <w:pPr>
        <w:rPr>
          <w:sz w:val="16"/>
          <w:szCs w:val="16"/>
        </w:rPr>
      </w:pPr>
    </w:p>
    <w:p w14:paraId="6F7D83D0" w14:textId="77777777" w:rsidR="0006383F" w:rsidRPr="00913800" w:rsidRDefault="0006383F" w:rsidP="00FD2B29">
      <w:pPr>
        <w:tabs>
          <w:tab w:val="left" w:pos="528"/>
          <w:tab w:val="left" w:pos="5868"/>
        </w:tabs>
        <w:rPr>
          <w:rFonts w:ascii="Bahnschrift SemiBold" w:hAnsi="Bahnschrift SemiBold" w:cs="Times New Roman"/>
          <w:color w:val="000000"/>
          <w:sz w:val="72"/>
          <w:szCs w:val="72"/>
          <w:shd w:val="clear" w:color="auto" w:fill="FFFFFF"/>
          <w:lang w:val="en-GB"/>
        </w:rPr>
      </w:pPr>
      <w:r w:rsidRPr="008B004B">
        <w:rPr>
          <w:rFonts w:ascii="Bahnschrift SemiBold" w:hAnsi="Bahnschrift SemiBold" w:cs="Times New Roman"/>
          <w:color w:val="000000"/>
          <w:sz w:val="44"/>
          <w:szCs w:val="44"/>
          <w:u w:val="thick"/>
          <w:shd w:val="clear" w:color="auto" w:fill="FFFFFF"/>
          <w:lang w:val="en-GB"/>
        </w:rPr>
        <w:lastRenderedPageBreak/>
        <w:t>Most affected areas</w:t>
      </w:r>
    </w:p>
    <w:p w14:paraId="3D36B0EF" w14:textId="77777777" w:rsidR="003C19C6" w:rsidRDefault="003C19C6" w:rsidP="0006383F">
      <w:pPr>
        <w:tabs>
          <w:tab w:val="left" w:pos="528"/>
          <w:tab w:val="left" w:pos="5868"/>
        </w:tabs>
        <w:ind w:left="528"/>
        <w:rPr>
          <w:rFonts w:ascii="Bahnschrift Light" w:hAnsi="Bahnschrift Light" w:cs="Times New Roman"/>
          <w:sz w:val="24"/>
          <w:szCs w:val="24"/>
          <w:lang w:val="en-GB"/>
        </w:rPr>
      </w:pPr>
    </w:p>
    <w:p w14:paraId="762E89BA" w14:textId="124FD988" w:rsidR="00330054" w:rsidRDefault="002A276C" w:rsidP="00892E38">
      <w:pPr>
        <w:tabs>
          <w:tab w:val="left" w:pos="528"/>
          <w:tab w:val="left" w:pos="5868"/>
        </w:tabs>
        <w:ind w:left="528" w:firstLine="323"/>
        <w:jc w:val="both"/>
        <w:rPr>
          <w:rFonts w:ascii="Bahnschrift Light" w:hAnsi="Bahnschrift Light" w:cs="Times New Roman"/>
          <w:sz w:val="24"/>
          <w:szCs w:val="24"/>
          <w:lang w:val="en-GB"/>
        </w:rPr>
      </w:pPr>
      <w:r>
        <w:rPr>
          <w:noProof/>
        </w:rPr>
        <w:drawing>
          <wp:anchor distT="0" distB="0" distL="114300" distR="114300" simplePos="0" relativeHeight="251702272" behindDoc="0" locked="0" layoutInCell="1" allowOverlap="1" wp14:anchorId="6D7CB527" wp14:editId="643E91F3">
            <wp:simplePos x="0" y="0"/>
            <wp:positionH relativeFrom="margin">
              <wp:align>right</wp:align>
            </wp:positionH>
            <wp:positionV relativeFrom="paragraph">
              <wp:posOffset>1160145</wp:posOffset>
            </wp:positionV>
            <wp:extent cx="6645910" cy="3514090"/>
            <wp:effectExtent l="0" t="0" r="2540" b="0"/>
            <wp:wrapSquare wrapText="bothSides"/>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51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9C6">
        <w:rPr>
          <w:rFonts w:ascii="Bahnschrift Light" w:hAnsi="Bahnschrift Light" w:cs="Times New Roman"/>
          <w:sz w:val="24"/>
          <w:szCs w:val="24"/>
          <w:lang w:val="en-GB"/>
        </w:rPr>
        <w:t xml:space="preserve">Weather-triggered disasters affect </w:t>
      </w:r>
      <w:r w:rsidR="00B62ECE">
        <w:rPr>
          <w:rFonts w:ascii="Bahnschrift Light" w:hAnsi="Bahnschrift Light" w:cs="Times New Roman"/>
          <w:sz w:val="24"/>
          <w:szCs w:val="24"/>
          <w:lang w:val="en-GB"/>
        </w:rPr>
        <w:t>large</w:t>
      </w:r>
      <w:r w:rsidR="003C19C6">
        <w:rPr>
          <w:rFonts w:ascii="Bahnschrift Light" w:hAnsi="Bahnschrift Light" w:cs="Times New Roman"/>
          <w:sz w:val="24"/>
          <w:szCs w:val="24"/>
          <w:lang w:val="en-GB"/>
        </w:rPr>
        <w:t xml:space="preserve">ly the coastal regions, </w:t>
      </w:r>
      <w:r w:rsidR="00C4515E">
        <w:rPr>
          <w:rFonts w:ascii="Bahnschrift Light" w:hAnsi="Bahnschrift Light" w:cs="Times New Roman"/>
          <w:sz w:val="24"/>
          <w:szCs w:val="24"/>
          <w:lang w:val="en-GB"/>
        </w:rPr>
        <w:t xml:space="preserve">countries lying below sea-level or storms-vulnerable areas. </w:t>
      </w:r>
      <w:r w:rsidR="00A27E31">
        <w:rPr>
          <w:rFonts w:ascii="Bahnschrift Light" w:hAnsi="Bahnschrift Light" w:cs="Times New Roman"/>
          <w:sz w:val="24"/>
          <w:szCs w:val="24"/>
          <w:lang w:val="en-GB"/>
        </w:rPr>
        <w:t>Proofs can be found</w:t>
      </w:r>
      <w:r w:rsidR="00C4515E">
        <w:rPr>
          <w:rFonts w:ascii="Bahnschrift Light" w:hAnsi="Bahnschrift Light" w:cs="Times New Roman"/>
          <w:sz w:val="24"/>
          <w:szCs w:val="24"/>
          <w:lang w:val="en-GB"/>
        </w:rPr>
        <w:t xml:space="preserve"> </w:t>
      </w:r>
      <w:r w:rsidR="00B62ECE">
        <w:rPr>
          <w:rFonts w:ascii="Bahnschrift Light" w:hAnsi="Bahnschrift Light" w:cs="Times New Roman"/>
          <w:sz w:val="24"/>
          <w:szCs w:val="24"/>
          <w:lang w:val="en-GB"/>
        </w:rPr>
        <w:t>most</w:t>
      </w:r>
      <w:r w:rsidR="00A27E31">
        <w:rPr>
          <w:rFonts w:ascii="Bahnschrift Light" w:hAnsi="Bahnschrift Light" w:cs="Times New Roman"/>
          <w:sz w:val="24"/>
          <w:szCs w:val="24"/>
          <w:lang w:val="en-GB"/>
        </w:rPr>
        <w:t>ly</w:t>
      </w:r>
      <w:r w:rsidR="00C4515E">
        <w:rPr>
          <w:rFonts w:ascii="Bahnschrift Light" w:hAnsi="Bahnschrift Light" w:cs="Times New Roman"/>
          <w:sz w:val="24"/>
          <w:szCs w:val="24"/>
          <w:lang w:val="en-GB"/>
        </w:rPr>
        <w:t xml:space="preserve"> in East Asia, South Asia and Pacific, which are generally the most assailable a</w:t>
      </w:r>
      <w:r w:rsidR="00C258B4">
        <w:rPr>
          <w:rFonts w:ascii="Bahnschrift Light" w:hAnsi="Bahnschrift Light" w:cs="Times New Roman"/>
          <w:sz w:val="24"/>
          <w:szCs w:val="24"/>
          <w:lang w:val="en-GB"/>
        </w:rPr>
        <w:t>reas suffering from t</w:t>
      </w:r>
      <w:r w:rsidR="00C258B4" w:rsidRPr="00C258B4">
        <w:rPr>
          <w:rFonts w:ascii="Bahnschrift Light" w:hAnsi="Bahnschrift Light" w:cs="Times New Roman"/>
          <w:sz w:val="24"/>
          <w:szCs w:val="24"/>
          <w:lang w:val="en-GB"/>
        </w:rPr>
        <w:t>yphoons, monsoon rains and floods, earthquakes, tsunamis and volcanic eruptions</w:t>
      </w:r>
      <w:r w:rsidR="007C3F61">
        <w:rPr>
          <w:rFonts w:ascii="Bahnschrift Light" w:hAnsi="Bahnschrift Light" w:cs="Times New Roman"/>
          <w:sz w:val="24"/>
          <w:szCs w:val="24"/>
          <w:lang w:val="en-GB"/>
        </w:rPr>
        <w:t xml:space="preserve">, but also from droughts, especially in case of Afghanistan or Sub-Saharan Africa. </w:t>
      </w:r>
    </w:p>
    <w:p w14:paraId="72669AA8" w14:textId="77777777" w:rsidR="00C65CAD" w:rsidRDefault="00C65CAD" w:rsidP="00330054">
      <w:pPr>
        <w:tabs>
          <w:tab w:val="left" w:pos="528"/>
          <w:tab w:val="left" w:pos="5868"/>
        </w:tabs>
        <w:ind w:left="528"/>
        <w:jc w:val="both"/>
        <w:rPr>
          <w:rFonts w:ascii="Bahnschrift Light" w:hAnsi="Bahnschrift Light" w:cs="Times New Roman"/>
          <w:b/>
          <w:bCs/>
          <w:sz w:val="28"/>
          <w:szCs w:val="28"/>
          <w:lang w:val="en-GB"/>
        </w:rPr>
      </w:pPr>
    </w:p>
    <w:p w14:paraId="6548030F" w14:textId="199CAC95" w:rsidR="00082684" w:rsidRDefault="00C65CAD" w:rsidP="00892E38">
      <w:pPr>
        <w:tabs>
          <w:tab w:val="left" w:pos="528"/>
          <w:tab w:val="left" w:pos="5868"/>
        </w:tabs>
        <w:ind w:left="528" w:firstLine="323"/>
        <w:jc w:val="both"/>
        <w:rPr>
          <w:rFonts w:ascii="Bahnschrift Light" w:hAnsi="Bahnschrift Light" w:cs="Times New Roman"/>
          <w:sz w:val="24"/>
          <w:szCs w:val="24"/>
          <w:lang w:val="en-GB"/>
        </w:rPr>
      </w:pPr>
      <w:r>
        <w:rPr>
          <w:noProof/>
        </w:rPr>
        <w:drawing>
          <wp:anchor distT="0" distB="0" distL="114300" distR="114300" simplePos="0" relativeHeight="251678720" behindDoc="0" locked="0" layoutInCell="1" allowOverlap="1" wp14:anchorId="4F720FFC" wp14:editId="65DC2849">
            <wp:simplePos x="0" y="0"/>
            <wp:positionH relativeFrom="margin">
              <wp:align>right</wp:align>
            </wp:positionH>
            <wp:positionV relativeFrom="paragraph">
              <wp:posOffset>95462</wp:posOffset>
            </wp:positionV>
            <wp:extent cx="4184650" cy="2667000"/>
            <wp:effectExtent l="0" t="0" r="6350" b="0"/>
            <wp:wrapSquare wrapText="bothSides"/>
            <wp:docPr id="6" name="Obrázok 6" descr="Výsledok vyhľadávania obrázkov pre dopyt migration due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ok vyhľadávania obrázkov pre dopyt migration due to climate chan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46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F68" w:rsidRPr="00C609B4">
        <w:rPr>
          <w:rFonts w:ascii="Bahnschrift Light" w:hAnsi="Bahnschrift Light" w:cs="Times New Roman"/>
          <w:b/>
          <w:bCs/>
          <w:sz w:val="28"/>
          <w:szCs w:val="28"/>
          <w:lang w:val="en-GB"/>
        </w:rPr>
        <w:t>Asia</w:t>
      </w:r>
      <w:r w:rsidR="00F01F68">
        <w:rPr>
          <w:rFonts w:ascii="Bahnschrift Light" w:hAnsi="Bahnschrift Light" w:cs="Times New Roman"/>
          <w:b/>
          <w:bCs/>
          <w:sz w:val="32"/>
          <w:szCs w:val="32"/>
          <w:lang w:val="en-GB"/>
        </w:rPr>
        <w:t xml:space="preserve"> </w:t>
      </w:r>
      <w:r w:rsidR="00082684">
        <w:rPr>
          <w:rFonts w:ascii="Bahnschrift Light" w:hAnsi="Bahnschrift Light" w:cs="Times New Roman"/>
          <w:sz w:val="24"/>
          <w:szCs w:val="24"/>
          <w:lang w:val="en-GB"/>
        </w:rPr>
        <w:t xml:space="preserve">and its densely populated cities of large mega-deltas on the coastline face high exposure to sea-level rise, storm surges and river flooding. As coastal cities expand </w:t>
      </w:r>
      <w:r w:rsidR="00330054">
        <w:rPr>
          <w:rFonts w:ascii="Bahnschrift Light" w:hAnsi="Bahnschrift Light" w:cs="Times New Roman"/>
          <w:sz w:val="24"/>
          <w:szCs w:val="24"/>
          <w:lang w:val="en-GB"/>
        </w:rPr>
        <w:t xml:space="preserve">through accelerating urbanization, many of the most vulnerable people settle in hazard-prone areas </w:t>
      </w:r>
      <w:r w:rsidR="00F8300C">
        <w:rPr>
          <w:rFonts w:ascii="Bahnschrift Light" w:hAnsi="Bahnschrift Light" w:cs="Times New Roman"/>
          <w:sz w:val="24"/>
          <w:szCs w:val="24"/>
          <w:lang w:val="en-GB"/>
        </w:rPr>
        <w:t>on</w:t>
      </w:r>
      <w:r w:rsidR="00330054">
        <w:rPr>
          <w:rFonts w:ascii="Bahnschrift Light" w:hAnsi="Bahnschrift Light" w:cs="Times New Roman"/>
          <w:sz w:val="24"/>
          <w:szCs w:val="24"/>
          <w:lang w:val="en-GB"/>
        </w:rPr>
        <w:t xml:space="preserve"> the margins of cities and become increasingly exposed to disasters. Climate change threatens urban and</w:t>
      </w:r>
      <w:r w:rsidR="00FD2B29">
        <w:rPr>
          <w:rFonts w:ascii="Bahnschrift Light" w:hAnsi="Bahnschrift Light" w:cs="Times New Roman"/>
          <w:sz w:val="24"/>
          <w:szCs w:val="24"/>
          <w:lang w:val="en-GB"/>
        </w:rPr>
        <w:t xml:space="preserve"> </w:t>
      </w:r>
      <w:r w:rsidR="00330054">
        <w:rPr>
          <w:rFonts w:ascii="Bahnschrift Light" w:hAnsi="Bahnschrift Light" w:cs="Times New Roman"/>
          <w:sz w:val="24"/>
          <w:szCs w:val="24"/>
          <w:lang w:val="en-GB"/>
        </w:rPr>
        <w:t>rural livelihoods and settlements through increased river and sea flooding, which damages infrastructure, and saltwater intrusion into low-lying cropland caus</w:t>
      </w:r>
      <w:r w:rsidR="00B62ECE">
        <w:rPr>
          <w:rFonts w:ascii="Bahnschrift Light" w:hAnsi="Bahnschrift Light" w:cs="Times New Roman"/>
          <w:sz w:val="24"/>
          <w:szCs w:val="24"/>
          <w:lang w:val="en-GB"/>
        </w:rPr>
        <w:t>es</w:t>
      </w:r>
      <w:r w:rsidR="00330054">
        <w:rPr>
          <w:rFonts w:ascii="Bahnschrift Light" w:hAnsi="Bahnschrift Light" w:cs="Times New Roman"/>
          <w:sz w:val="24"/>
          <w:szCs w:val="24"/>
          <w:lang w:val="en-GB"/>
        </w:rPr>
        <w:t xml:space="preserve"> considerable damage to crops. </w:t>
      </w:r>
    </w:p>
    <w:p w14:paraId="16AA432C" w14:textId="77777777" w:rsidR="00FD2B29" w:rsidRDefault="00FD2B29" w:rsidP="00FD2B29">
      <w:pPr>
        <w:tabs>
          <w:tab w:val="left" w:pos="528"/>
          <w:tab w:val="left" w:pos="8748"/>
        </w:tabs>
        <w:spacing w:after="0"/>
        <w:ind w:firstLine="528"/>
        <w:jc w:val="both"/>
        <w:rPr>
          <w:rFonts w:ascii="Bahnschrift Light" w:hAnsi="Bahnschrift Light" w:cs="Times New Roman"/>
          <w:sz w:val="24"/>
          <w:szCs w:val="24"/>
          <w:lang w:val="en-GB"/>
        </w:rPr>
      </w:pPr>
    </w:p>
    <w:p w14:paraId="1CDFB7F8" w14:textId="2A95A181" w:rsidR="00C65CAD" w:rsidRDefault="00892E38" w:rsidP="00892E38">
      <w:pPr>
        <w:tabs>
          <w:tab w:val="left" w:pos="528"/>
          <w:tab w:val="left" w:pos="8748"/>
        </w:tabs>
        <w:spacing w:after="0"/>
        <w:ind w:left="567" w:firstLine="284"/>
        <w:jc w:val="both"/>
        <w:rPr>
          <w:rFonts w:ascii="Bahnschrift Light" w:hAnsi="Bahnschrift Light" w:cs="Times New Roman"/>
          <w:sz w:val="24"/>
          <w:szCs w:val="24"/>
          <w:lang w:val="en-GB"/>
        </w:rPr>
      </w:pPr>
      <w:r>
        <w:rPr>
          <w:noProof/>
        </w:rPr>
        <w:drawing>
          <wp:anchor distT="0" distB="0" distL="114300" distR="114300" simplePos="0" relativeHeight="251683840" behindDoc="0" locked="0" layoutInCell="1" allowOverlap="1" wp14:anchorId="4A026E62" wp14:editId="5A5174B9">
            <wp:simplePos x="0" y="0"/>
            <wp:positionH relativeFrom="margin">
              <wp:posOffset>3359150</wp:posOffset>
            </wp:positionH>
            <wp:positionV relativeFrom="paragraph">
              <wp:posOffset>1518920</wp:posOffset>
            </wp:positionV>
            <wp:extent cx="3563620" cy="3563620"/>
            <wp:effectExtent l="0" t="0" r="0" b="0"/>
            <wp:wrapSquare wrapText="bothSides"/>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3620" cy="356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1F7D638" wp14:editId="1BE1E33C">
            <wp:simplePos x="0" y="0"/>
            <wp:positionH relativeFrom="margin">
              <wp:align>left</wp:align>
            </wp:positionH>
            <wp:positionV relativeFrom="paragraph">
              <wp:posOffset>1525905</wp:posOffset>
            </wp:positionV>
            <wp:extent cx="3567430" cy="3567430"/>
            <wp:effectExtent l="0" t="0" r="0" b="0"/>
            <wp:wrapSquare wrapText="bothSides"/>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7430" cy="356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CAD">
        <w:rPr>
          <w:rFonts w:ascii="Bahnschrift Light" w:hAnsi="Bahnschrift Light" w:cs="Times New Roman"/>
          <w:sz w:val="24"/>
          <w:szCs w:val="24"/>
          <w:lang w:val="en-GB"/>
        </w:rPr>
        <w:t xml:space="preserve">In </w:t>
      </w:r>
      <w:r w:rsidR="00C65CAD" w:rsidRPr="00C609B4">
        <w:rPr>
          <w:rFonts w:ascii="Bahnschrift Light" w:hAnsi="Bahnschrift Light" w:cs="Times New Roman"/>
          <w:b/>
          <w:bCs/>
          <w:sz w:val="28"/>
          <w:szCs w:val="28"/>
          <w:lang w:val="en-GB"/>
        </w:rPr>
        <w:t>America</w:t>
      </w:r>
      <w:r w:rsidR="00C65CAD">
        <w:rPr>
          <w:rFonts w:ascii="Bahnschrift Light" w:hAnsi="Bahnschrift Light" w:cs="Times New Roman"/>
          <w:sz w:val="24"/>
          <w:szCs w:val="24"/>
          <w:lang w:val="en-GB"/>
        </w:rPr>
        <w:t xml:space="preserve">, change of precipitation, together with varying trends in annual shifts lead to water-related disasters such as floods, but also droughts with consequent wildfire danger. North America, in particular, faces more heat-waves in its urban centres causing wildfires associated with higher temperatures and lower rainfall. </w:t>
      </w:r>
      <w:r w:rsidR="00C65CAD" w:rsidRPr="00C609B4">
        <w:rPr>
          <w:rFonts w:ascii="Bahnschrift Light" w:hAnsi="Bahnschrift Light" w:cs="Times New Roman"/>
          <w:sz w:val="24"/>
          <w:szCs w:val="24"/>
          <w:lang w:val="en-GB"/>
        </w:rPr>
        <w:t>Coastal</w:t>
      </w:r>
      <w:r w:rsidR="00C65CAD">
        <w:rPr>
          <w:rFonts w:ascii="Bahnschrift Light" w:hAnsi="Bahnschrift Light" w:cs="Times New Roman"/>
          <w:sz w:val="24"/>
          <w:szCs w:val="24"/>
          <w:lang w:val="en-GB"/>
        </w:rPr>
        <w:t xml:space="preserve"> </w:t>
      </w:r>
      <w:r w:rsidR="00C65CAD" w:rsidRPr="00C609B4">
        <w:rPr>
          <w:rFonts w:ascii="Bahnschrift Light" w:hAnsi="Bahnschrift Light" w:cs="Times New Roman"/>
          <w:sz w:val="24"/>
          <w:szCs w:val="24"/>
          <w:lang w:val="en-GB"/>
        </w:rPr>
        <w:t>regions are also under threat from rising sea levels</w:t>
      </w:r>
      <w:r w:rsidR="00C65CAD">
        <w:rPr>
          <w:rFonts w:ascii="Bahnschrift Light" w:hAnsi="Bahnschrift Light" w:cs="Times New Roman"/>
          <w:sz w:val="24"/>
          <w:szCs w:val="24"/>
          <w:lang w:val="en-GB"/>
        </w:rPr>
        <w:t>, together with i</w:t>
      </w:r>
      <w:r w:rsidR="00C65CAD" w:rsidRPr="00C609B4">
        <w:rPr>
          <w:rFonts w:ascii="Bahnschrift Light" w:hAnsi="Bahnschrift Light" w:cs="Times New Roman"/>
          <w:sz w:val="24"/>
          <w:szCs w:val="24"/>
          <w:lang w:val="en-GB"/>
        </w:rPr>
        <w:t>ntensifying tropical storm formation</w:t>
      </w:r>
      <w:r w:rsidR="00C65CAD">
        <w:rPr>
          <w:rFonts w:ascii="Bahnschrift Light" w:hAnsi="Bahnschrift Light" w:cs="Times New Roman"/>
          <w:sz w:val="24"/>
          <w:szCs w:val="24"/>
          <w:lang w:val="en-GB"/>
        </w:rPr>
        <w:t>, that</w:t>
      </w:r>
      <w:r w:rsidR="00C65CAD" w:rsidRPr="00C609B4">
        <w:rPr>
          <w:rFonts w:ascii="Bahnschrift Light" w:hAnsi="Bahnschrift Light" w:cs="Times New Roman"/>
          <w:sz w:val="24"/>
          <w:szCs w:val="24"/>
          <w:lang w:val="en-GB"/>
        </w:rPr>
        <w:t xml:space="preserve"> poses additional perils to densely populated continental coastal areas and small islands of the Caribbean region.</w:t>
      </w:r>
    </w:p>
    <w:p w14:paraId="4DA1556C" w14:textId="77777777" w:rsidR="00C65CAD" w:rsidRDefault="00C65CAD" w:rsidP="00C609B4">
      <w:pPr>
        <w:tabs>
          <w:tab w:val="left" w:pos="528"/>
          <w:tab w:val="left" w:pos="8748"/>
        </w:tabs>
        <w:spacing w:after="0"/>
        <w:jc w:val="both"/>
        <w:rPr>
          <w:rFonts w:ascii="Bahnschrift Light" w:hAnsi="Bahnschrift Light" w:cs="Times New Roman"/>
          <w:sz w:val="24"/>
          <w:szCs w:val="24"/>
          <w:lang w:val="en-GB"/>
        </w:rPr>
      </w:pPr>
    </w:p>
    <w:p w14:paraId="4156F025" w14:textId="77777777" w:rsidR="00FD2B29" w:rsidRDefault="008A01A8" w:rsidP="00C65CAD">
      <w:pPr>
        <w:tabs>
          <w:tab w:val="left" w:pos="528"/>
          <w:tab w:val="left" w:pos="8748"/>
        </w:tabs>
        <w:spacing w:after="0"/>
        <w:jc w:val="both"/>
        <w:rPr>
          <w:rFonts w:ascii="Bahnschrift Light" w:hAnsi="Bahnschrift Light" w:cs="Times New Roman"/>
          <w:sz w:val="24"/>
          <w:szCs w:val="24"/>
          <w:lang w:val="en-GB"/>
        </w:rPr>
      </w:pPr>
      <w:r>
        <w:rPr>
          <w:rFonts w:ascii="Bahnschrift Light" w:hAnsi="Bahnschrift Light" w:cs="Times New Roman"/>
          <w:sz w:val="24"/>
          <w:szCs w:val="24"/>
          <w:lang w:val="en-GB"/>
        </w:rPr>
        <w:tab/>
      </w:r>
    </w:p>
    <w:p w14:paraId="3F478219" w14:textId="5A9BE688" w:rsidR="00C65CAD" w:rsidRDefault="00913800" w:rsidP="00913800">
      <w:pPr>
        <w:tabs>
          <w:tab w:val="left" w:pos="567"/>
          <w:tab w:val="left" w:pos="8748"/>
        </w:tabs>
        <w:spacing w:after="0"/>
        <w:ind w:left="426" w:firstLine="425"/>
        <w:jc w:val="both"/>
        <w:rPr>
          <w:rFonts w:ascii="Bahnschrift Light" w:hAnsi="Bahnschrift Light" w:cs="Times New Roman"/>
          <w:sz w:val="24"/>
          <w:szCs w:val="24"/>
          <w:lang w:val="en-GB"/>
        </w:rPr>
      </w:pPr>
      <w:r>
        <w:rPr>
          <w:noProof/>
        </w:rPr>
        <w:drawing>
          <wp:anchor distT="0" distB="0" distL="114300" distR="114300" simplePos="0" relativeHeight="251682816" behindDoc="0" locked="0" layoutInCell="1" allowOverlap="1" wp14:anchorId="43D733D0" wp14:editId="31EB9A31">
            <wp:simplePos x="0" y="0"/>
            <wp:positionH relativeFrom="margin">
              <wp:align>right</wp:align>
            </wp:positionH>
            <wp:positionV relativeFrom="paragraph">
              <wp:posOffset>7620</wp:posOffset>
            </wp:positionV>
            <wp:extent cx="3324225" cy="3324225"/>
            <wp:effectExtent l="0" t="0" r="9525" b="9525"/>
            <wp:wrapSquare wrapText="bothSides"/>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CAD" w:rsidRPr="00C65CAD">
        <w:rPr>
          <w:rFonts w:ascii="Bahnschrift Light" w:hAnsi="Bahnschrift Light" w:cs="Times New Roman"/>
          <w:sz w:val="24"/>
          <w:szCs w:val="24"/>
          <w:lang w:val="en-GB"/>
        </w:rPr>
        <w:t>In</w:t>
      </w:r>
      <w:r w:rsidR="00C65CAD">
        <w:rPr>
          <w:rFonts w:ascii="Bahnschrift Light" w:hAnsi="Bahnschrift Light" w:cs="Times New Roman"/>
          <w:b/>
          <w:bCs/>
          <w:sz w:val="28"/>
          <w:szCs w:val="28"/>
          <w:lang w:val="en-GB"/>
        </w:rPr>
        <w:t xml:space="preserve"> </w:t>
      </w:r>
      <w:r w:rsidR="00C65CAD" w:rsidRPr="00A764DF">
        <w:rPr>
          <w:rFonts w:ascii="Bahnschrift Light" w:hAnsi="Bahnschrift Light" w:cs="Times New Roman"/>
          <w:b/>
          <w:bCs/>
          <w:sz w:val="28"/>
          <w:szCs w:val="28"/>
          <w:lang w:val="en-GB"/>
        </w:rPr>
        <w:t>Africa</w:t>
      </w:r>
      <w:r w:rsidR="00B62ECE">
        <w:rPr>
          <w:rFonts w:ascii="Bahnschrift Light" w:hAnsi="Bahnschrift Light" w:cs="Times New Roman"/>
          <w:sz w:val="28"/>
          <w:szCs w:val="28"/>
          <w:lang w:val="en-GB"/>
        </w:rPr>
        <w:t>,</w:t>
      </w:r>
      <w:r w:rsidR="00C65CAD" w:rsidRPr="00A764DF">
        <w:rPr>
          <w:rFonts w:ascii="Bahnschrift Light" w:hAnsi="Bahnschrift Light" w:cs="Times New Roman"/>
          <w:sz w:val="24"/>
          <w:szCs w:val="24"/>
          <w:lang w:val="en-GB"/>
        </w:rPr>
        <w:t> </w:t>
      </w:r>
      <w:r w:rsidR="00C65CAD">
        <w:rPr>
          <w:rFonts w:ascii="Bahnschrift Light" w:hAnsi="Bahnschrift Light" w:cs="Times New Roman"/>
          <w:sz w:val="24"/>
          <w:szCs w:val="24"/>
          <w:lang w:val="en-GB"/>
        </w:rPr>
        <w:t xml:space="preserve">the </w:t>
      </w:r>
      <w:r w:rsidR="00C65CAD" w:rsidRPr="00A764DF">
        <w:rPr>
          <w:rFonts w:ascii="Bahnschrift Light" w:hAnsi="Bahnschrift Light" w:cs="Times New Roman"/>
          <w:sz w:val="24"/>
          <w:szCs w:val="24"/>
          <w:lang w:val="en-GB"/>
        </w:rPr>
        <w:t>climate change</w:t>
      </w:r>
      <w:r w:rsidR="00C65CAD">
        <w:rPr>
          <w:rFonts w:ascii="Bahnschrift Light" w:hAnsi="Bahnschrift Light" w:cs="Times New Roman"/>
          <w:sz w:val="24"/>
          <w:szCs w:val="24"/>
          <w:lang w:val="en-GB"/>
        </w:rPr>
        <w:t xml:space="preserve"> </w:t>
      </w:r>
      <w:r w:rsidR="00C65CAD" w:rsidRPr="00A764DF">
        <w:rPr>
          <w:rFonts w:ascii="Bahnschrift Light" w:hAnsi="Bahnschrift Light" w:cs="Times New Roman"/>
          <w:sz w:val="24"/>
          <w:szCs w:val="24"/>
          <w:lang w:val="en-GB"/>
        </w:rPr>
        <w:t>challenges food and water security and thus endangers lives and livelihoods</w:t>
      </w:r>
      <w:r w:rsidR="00C65CAD">
        <w:rPr>
          <w:rFonts w:ascii="Bahnschrift Light" w:hAnsi="Bahnschrift Light" w:cs="Times New Roman"/>
          <w:sz w:val="24"/>
          <w:szCs w:val="24"/>
          <w:lang w:val="en-GB"/>
        </w:rPr>
        <w:t xml:space="preserve">. </w:t>
      </w:r>
      <w:r w:rsidR="00C65CAD" w:rsidRPr="007A6ACB">
        <w:rPr>
          <w:rFonts w:ascii="Bahnschrift Light" w:hAnsi="Bahnschrift Light" w:cs="Times New Roman"/>
          <w:sz w:val="24"/>
          <w:szCs w:val="24"/>
          <w:lang w:val="en-GB"/>
        </w:rPr>
        <w:t>As precipitation patterns shift, yields from rain-fed agriculture fall and compounded stress on water resources is foreseen to be intensified with escalated risks of flooding, drought and desertification</w:t>
      </w:r>
      <w:r w:rsidR="00C65CAD">
        <w:rPr>
          <w:rFonts w:ascii="Bahnschrift Light" w:hAnsi="Bahnschrift Light" w:cs="Times New Roman"/>
          <w:sz w:val="24"/>
          <w:szCs w:val="24"/>
          <w:lang w:val="en-GB"/>
        </w:rPr>
        <w:t>.</w:t>
      </w:r>
      <w:r w:rsidR="00C65CAD" w:rsidRPr="00A764DF">
        <w:rPr>
          <w:rFonts w:ascii="Bahnschrift Light" w:hAnsi="Bahnschrift Light" w:cs="Times New Roman"/>
          <w:sz w:val="24"/>
          <w:szCs w:val="24"/>
          <w:lang w:val="en-GB"/>
        </w:rPr>
        <w:t xml:space="preserve"> </w:t>
      </w:r>
    </w:p>
    <w:p w14:paraId="3556DDF0" w14:textId="77777777" w:rsidR="00C65CAD" w:rsidRDefault="00C65CAD" w:rsidP="00C609B4">
      <w:pPr>
        <w:tabs>
          <w:tab w:val="left" w:pos="528"/>
          <w:tab w:val="left" w:pos="8748"/>
        </w:tabs>
        <w:spacing w:after="0"/>
        <w:jc w:val="both"/>
        <w:rPr>
          <w:rFonts w:ascii="Arial" w:hAnsi="Arial" w:cs="Arial"/>
          <w:color w:val="555555"/>
          <w:sz w:val="18"/>
          <w:szCs w:val="18"/>
          <w:shd w:val="clear" w:color="auto" w:fill="FAFAFA"/>
          <w:lang w:val="en-GB"/>
        </w:rPr>
      </w:pPr>
    </w:p>
    <w:p w14:paraId="608D0665" w14:textId="77777777" w:rsidR="00EA05C4" w:rsidRDefault="00EA05C4" w:rsidP="00C609B4">
      <w:pPr>
        <w:tabs>
          <w:tab w:val="left" w:pos="528"/>
          <w:tab w:val="left" w:pos="8748"/>
        </w:tabs>
        <w:spacing w:after="0"/>
        <w:jc w:val="both"/>
        <w:rPr>
          <w:rFonts w:ascii="Bahnschrift Light" w:hAnsi="Bahnschrift Light" w:cs="Times New Roman"/>
          <w:sz w:val="24"/>
          <w:szCs w:val="24"/>
          <w:lang w:val="en-GB"/>
        </w:rPr>
      </w:pPr>
    </w:p>
    <w:p w14:paraId="1D3B321A" w14:textId="77777777" w:rsidR="00EA05C4" w:rsidRDefault="00EA05C4" w:rsidP="00C609B4">
      <w:pPr>
        <w:tabs>
          <w:tab w:val="left" w:pos="528"/>
          <w:tab w:val="left" w:pos="8748"/>
        </w:tabs>
        <w:spacing w:after="0"/>
        <w:jc w:val="both"/>
        <w:rPr>
          <w:rFonts w:ascii="Bahnschrift Light" w:hAnsi="Bahnschrift Light" w:cs="Times New Roman"/>
          <w:sz w:val="24"/>
          <w:szCs w:val="24"/>
          <w:lang w:val="en-GB"/>
        </w:rPr>
      </w:pPr>
    </w:p>
    <w:p w14:paraId="02FDC805" w14:textId="77777777" w:rsidR="00C65CAD" w:rsidRDefault="00C65CAD" w:rsidP="00C609B4">
      <w:pPr>
        <w:tabs>
          <w:tab w:val="left" w:pos="528"/>
          <w:tab w:val="left" w:pos="8748"/>
        </w:tabs>
        <w:spacing w:after="0"/>
        <w:jc w:val="both"/>
        <w:rPr>
          <w:rFonts w:ascii="Bahnschrift Light" w:hAnsi="Bahnschrift Light" w:cs="Times New Roman"/>
          <w:sz w:val="24"/>
          <w:szCs w:val="24"/>
          <w:lang w:val="en-GB"/>
        </w:rPr>
      </w:pPr>
    </w:p>
    <w:p w14:paraId="5CEF209C" w14:textId="77777777" w:rsidR="00C65CAD" w:rsidRDefault="00C65CAD" w:rsidP="00C609B4">
      <w:pPr>
        <w:tabs>
          <w:tab w:val="left" w:pos="528"/>
          <w:tab w:val="left" w:pos="8748"/>
        </w:tabs>
        <w:spacing w:after="0"/>
        <w:jc w:val="both"/>
        <w:rPr>
          <w:rFonts w:ascii="Bahnschrift Light" w:hAnsi="Bahnschrift Light" w:cs="Times New Roman"/>
          <w:sz w:val="24"/>
          <w:szCs w:val="24"/>
          <w:lang w:val="en-GB"/>
        </w:rPr>
      </w:pPr>
    </w:p>
    <w:p w14:paraId="5CC2F4BD" w14:textId="77777777" w:rsidR="00C65CAD" w:rsidRDefault="00C65CAD" w:rsidP="00C609B4">
      <w:pPr>
        <w:tabs>
          <w:tab w:val="left" w:pos="528"/>
          <w:tab w:val="left" w:pos="8748"/>
        </w:tabs>
        <w:spacing w:after="0"/>
        <w:jc w:val="both"/>
        <w:rPr>
          <w:rFonts w:ascii="Bahnschrift Light" w:hAnsi="Bahnschrift Light" w:cs="Times New Roman"/>
          <w:sz w:val="24"/>
          <w:szCs w:val="24"/>
          <w:lang w:val="en-GB"/>
        </w:rPr>
      </w:pPr>
    </w:p>
    <w:p w14:paraId="3E33CF00" w14:textId="77777777" w:rsidR="002904F5" w:rsidRDefault="002904F5" w:rsidP="00FD2B29">
      <w:pPr>
        <w:tabs>
          <w:tab w:val="left" w:pos="528"/>
          <w:tab w:val="left" w:pos="5868"/>
        </w:tabs>
        <w:rPr>
          <w:rFonts w:ascii="Bahnschrift SemiBold" w:hAnsi="Bahnschrift SemiBold" w:cs="Times New Roman"/>
          <w:color w:val="000000"/>
          <w:sz w:val="72"/>
          <w:szCs w:val="72"/>
          <w:shd w:val="clear" w:color="auto" w:fill="FFFFFF"/>
          <w:lang w:val="en-GB"/>
        </w:rPr>
      </w:pPr>
    </w:p>
    <w:p w14:paraId="649912C2" w14:textId="77777777" w:rsidR="00E8064F" w:rsidRDefault="002904F5" w:rsidP="00FD2B29">
      <w:pPr>
        <w:tabs>
          <w:tab w:val="left" w:pos="528"/>
          <w:tab w:val="left" w:pos="5868"/>
        </w:tabs>
        <w:rPr>
          <w:rFonts w:ascii="Bahnschrift SemiBold" w:hAnsi="Bahnschrift SemiBold" w:cs="Times New Roman"/>
          <w:color w:val="000000"/>
          <w:sz w:val="44"/>
          <w:szCs w:val="44"/>
          <w:u w:val="thick"/>
          <w:shd w:val="clear" w:color="auto" w:fill="FFFFFF"/>
          <w:lang w:val="en-GB"/>
        </w:rPr>
      </w:pPr>
      <w:r>
        <w:rPr>
          <w:rFonts w:ascii="Bahnschrift SemiBold" w:hAnsi="Bahnschrift SemiBold" w:cs="Times New Roman"/>
          <w:color w:val="000000"/>
          <w:sz w:val="44"/>
          <w:szCs w:val="44"/>
          <w:shd w:val="clear" w:color="auto" w:fill="FFFFFF"/>
          <w:lang w:val="en-GB"/>
        </w:rPr>
        <w:lastRenderedPageBreak/>
        <w:tab/>
      </w:r>
      <w:r w:rsidR="00E8064F">
        <w:rPr>
          <w:rFonts w:ascii="Bahnschrift SemiBold" w:hAnsi="Bahnschrift SemiBold" w:cs="Times New Roman"/>
          <w:color w:val="000000"/>
          <w:sz w:val="44"/>
          <w:szCs w:val="44"/>
          <w:u w:val="thick"/>
          <w:shd w:val="clear" w:color="auto" w:fill="FFFFFF"/>
          <w:lang w:val="en-GB"/>
        </w:rPr>
        <w:t>Effects of climate change</w:t>
      </w:r>
    </w:p>
    <w:p w14:paraId="5F717B8F" w14:textId="77777777" w:rsidR="003452BB" w:rsidRDefault="003452BB" w:rsidP="002904F5">
      <w:pPr>
        <w:tabs>
          <w:tab w:val="left" w:pos="528"/>
          <w:tab w:val="left" w:pos="5868"/>
        </w:tabs>
        <w:ind w:left="528" w:firstLine="323"/>
        <w:jc w:val="both"/>
        <w:rPr>
          <w:rFonts w:ascii="Bahnschrift Light" w:hAnsi="Bahnschrift Light" w:cs="Times New Roman"/>
          <w:sz w:val="24"/>
          <w:szCs w:val="24"/>
          <w:lang w:val="en-GB"/>
        </w:rPr>
      </w:pPr>
    </w:p>
    <w:p w14:paraId="1F9E0A0C" w14:textId="01C0510D" w:rsidR="00D7618C" w:rsidRDefault="00154E29" w:rsidP="002904F5">
      <w:pPr>
        <w:tabs>
          <w:tab w:val="left" w:pos="528"/>
          <w:tab w:val="left" w:pos="5868"/>
        </w:tabs>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Some of the environmental effects caused by the changing climate were already mentioned</w:t>
      </w:r>
      <w:r w:rsidR="00D7618C">
        <w:rPr>
          <w:rFonts w:ascii="Bahnschrift Light" w:hAnsi="Bahnschrift Light" w:cs="Times New Roman"/>
          <w:sz w:val="24"/>
          <w:szCs w:val="24"/>
          <w:lang w:val="en-GB"/>
        </w:rPr>
        <w:t xml:space="preserve"> above</w:t>
      </w:r>
      <w:r>
        <w:rPr>
          <w:rFonts w:ascii="Bahnschrift Light" w:hAnsi="Bahnschrift Light" w:cs="Times New Roman"/>
          <w:sz w:val="24"/>
          <w:szCs w:val="24"/>
          <w:lang w:val="en-GB"/>
        </w:rPr>
        <w:t xml:space="preserve">, such as more common natural disasters in a form of floods, cyclones, earthquakes, tsunamis or droughts contributing to the </w:t>
      </w:r>
      <w:r w:rsidR="00D7618C">
        <w:rPr>
          <w:rFonts w:ascii="Bahnschrift Light" w:hAnsi="Bahnschrift Light" w:cs="Times New Roman"/>
          <w:sz w:val="24"/>
          <w:szCs w:val="24"/>
          <w:lang w:val="en-GB"/>
        </w:rPr>
        <w:t xml:space="preserve">increased occurrence of wildfires, etc. These, so called, </w:t>
      </w:r>
      <w:r w:rsidR="00D7618C">
        <w:rPr>
          <w:rFonts w:ascii="Bahnschrift Light" w:hAnsi="Bahnschrift Light" w:cs="Times New Roman"/>
          <w:b/>
          <w:bCs/>
          <w:sz w:val="24"/>
          <w:szCs w:val="24"/>
          <w:lang w:val="en-GB"/>
        </w:rPr>
        <w:t>s</w:t>
      </w:r>
      <w:r w:rsidR="00D7618C" w:rsidRPr="00D7618C">
        <w:rPr>
          <w:rFonts w:ascii="Bahnschrift Light" w:hAnsi="Bahnschrift Light" w:cs="Times New Roman"/>
          <w:b/>
          <w:bCs/>
          <w:sz w:val="24"/>
          <w:szCs w:val="24"/>
          <w:lang w:val="en-GB"/>
        </w:rPr>
        <w:t>udden-onset events</w:t>
      </w:r>
      <w:r w:rsidR="00D7618C" w:rsidRPr="00D7618C">
        <w:rPr>
          <w:rFonts w:ascii="Bahnschrift Light" w:hAnsi="Bahnschrift Light" w:cs="Times New Roman"/>
          <w:sz w:val="24"/>
          <w:szCs w:val="24"/>
          <w:lang w:val="en-GB"/>
        </w:rPr>
        <w:t> </w:t>
      </w:r>
      <w:r w:rsidR="007B7C12">
        <w:rPr>
          <w:rFonts w:ascii="Bahnschrift Light" w:hAnsi="Bahnschrift Light" w:cs="Times New Roman"/>
          <w:sz w:val="24"/>
          <w:szCs w:val="24"/>
          <w:lang w:val="en-GB"/>
        </w:rPr>
        <w:t>often destroy</w:t>
      </w:r>
      <w:r w:rsidR="00D7618C" w:rsidRPr="00D7618C">
        <w:rPr>
          <w:rFonts w:ascii="Bahnschrift Light" w:hAnsi="Bahnschrift Light" w:cs="Times New Roman"/>
          <w:sz w:val="24"/>
          <w:szCs w:val="24"/>
          <w:lang w:val="en-GB"/>
        </w:rPr>
        <w:t xml:space="preserve"> lives, homes</w:t>
      </w:r>
      <w:r w:rsidR="00B62ECE">
        <w:rPr>
          <w:rFonts w:ascii="Bahnschrift Light" w:hAnsi="Bahnschrift Light" w:cs="Times New Roman"/>
          <w:sz w:val="24"/>
          <w:szCs w:val="24"/>
          <w:lang w:val="en-GB"/>
        </w:rPr>
        <w:t xml:space="preserve"> and</w:t>
      </w:r>
      <w:r w:rsidR="00D7618C" w:rsidRPr="00D7618C">
        <w:rPr>
          <w:rFonts w:ascii="Bahnschrift Light" w:hAnsi="Bahnschrift Light" w:cs="Times New Roman"/>
          <w:sz w:val="24"/>
          <w:szCs w:val="24"/>
          <w:lang w:val="en-GB"/>
        </w:rPr>
        <w:t xml:space="preserve"> livelihoods – </w:t>
      </w:r>
      <w:r w:rsidR="007B7C12">
        <w:rPr>
          <w:rFonts w:ascii="Bahnschrift Light" w:hAnsi="Bahnschrift Light" w:cs="Times New Roman"/>
          <w:sz w:val="24"/>
          <w:szCs w:val="24"/>
          <w:lang w:val="en-GB"/>
        </w:rPr>
        <w:t xml:space="preserve">they bring along sudden </w:t>
      </w:r>
      <w:r w:rsidR="00D7618C" w:rsidRPr="00D7618C">
        <w:rPr>
          <w:rFonts w:ascii="Bahnschrift Light" w:hAnsi="Bahnschrift Light" w:cs="Times New Roman"/>
          <w:sz w:val="24"/>
          <w:szCs w:val="24"/>
          <w:lang w:val="en-GB"/>
        </w:rPr>
        <w:t xml:space="preserve">devastation of communities, countryside and confidence.  </w:t>
      </w:r>
    </w:p>
    <w:p w14:paraId="0CF433D2" w14:textId="4333E1DF" w:rsidR="007B7C12" w:rsidRDefault="007B7C12" w:rsidP="002904F5">
      <w:pPr>
        <w:tabs>
          <w:tab w:val="left" w:pos="528"/>
          <w:tab w:val="left" w:pos="5868"/>
        </w:tabs>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But c</w:t>
      </w:r>
      <w:r w:rsidRPr="007B7C12">
        <w:rPr>
          <w:rFonts w:ascii="Bahnschrift Light" w:hAnsi="Bahnschrift Light" w:cs="Times New Roman"/>
          <w:sz w:val="24"/>
          <w:szCs w:val="24"/>
          <w:lang w:val="en-GB"/>
        </w:rPr>
        <w:t>limate change has its </w:t>
      </w:r>
      <w:r w:rsidRPr="007B7C12">
        <w:rPr>
          <w:rFonts w:ascii="Bahnschrift Light" w:hAnsi="Bahnschrift Light" w:cs="Times New Roman"/>
          <w:b/>
          <w:bCs/>
          <w:sz w:val="24"/>
          <w:szCs w:val="24"/>
          <w:lang w:val="en-GB"/>
        </w:rPr>
        <w:t>slow-onset effects</w:t>
      </w:r>
      <w:r w:rsidRPr="007B7C12">
        <w:rPr>
          <w:rFonts w:ascii="Bahnschrift Light" w:hAnsi="Bahnschrift Light" w:cs="Times New Roman"/>
          <w:sz w:val="24"/>
          <w:szCs w:val="24"/>
          <w:lang w:val="en-GB"/>
        </w:rPr>
        <w:t> too</w:t>
      </w:r>
      <w:r w:rsidR="00D73082">
        <w:rPr>
          <w:rFonts w:ascii="Bahnschrift Light" w:hAnsi="Bahnschrift Light" w:cs="Times New Roman"/>
          <w:sz w:val="24"/>
          <w:szCs w:val="24"/>
          <w:lang w:val="en-GB"/>
        </w:rPr>
        <w:t>. They can occur as</w:t>
      </w:r>
      <w:r w:rsidRPr="007B7C12">
        <w:rPr>
          <w:rFonts w:ascii="Bahnschrift Light" w:hAnsi="Bahnschrift Light" w:cs="Times New Roman"/>
          <w:sz w:val="24"/>
          <w:szCs w:val="24"/>
          <w:lang w:val="en-GB"/>
        </w:rPr>
        <w:t xml:space="preserve"> rising sea-levels, degradation of freshwater resources, erosion and desertification.  </w:t>
      </w:r>
      <w:r w:rsidR="00D73082">
        <w:rPr>
          <w:rFonts w:ascii="Bahnschrift Light" w:hAnsi="Bahnschrift Light" w:cs="Times New Roman"/>
          <w:sz w:val="24"/>
          <w:szCs w:val="24"/>
          <w:lang w:val="en-GB"/>
        </w:rPr>
        <w:t xml:space="preserve">Persistent effects such as </w:t>
      </w:r>
      <w:r w:rsidR="00D73082" w:rsidRPr="007B7C12">
        <w:rPr>
          <w:rFonts w:ascii="Bahnschrift Light" w:hAnsi="Bahnschrift Light" w:cs="Times New Roman"/>
          <w:sz w:val="24"/>
          <w:szCs w:val="24"/>
          <w:lang w:val="en-GB"/>
        </w:rPr>
        <w:t>parched</w:t>
      </w:r>
      <w:r w:rsidRPr="007B7C12">
        <w:rPr>
          <w:rFonts w:ascii="Bahnschrift Light" w:hAnsi="Bahnschrift Light" w:cs="Times New Roman"/>
          <w:sz w:val="24"/>
          <w:szCs w:val="24"/>
          <w:lang w:val="en-GB"/>
        </w:rPr>
        <w:t xml:space="preserve"> land, acidification of the oceans</w:t>
      </w:r>
      <w:r w:rsidR="00D73082">
        <w:rPr>
          <w:rFonts w:ascii="Bahnschrift Light" w:hAnsi="Bahnschrift Light" w:cs="Times New Roman"/>
          <w:sz w:val="24"/>
          <w:szCs w:val="24"/>
          <w:lang w:val="en-GB"/>
        </w:rPr>
        <w:t xml:space="preserve"> or </w:t>
      </w:r>
      <w:r w:rsidR="00B62ECE">
        <w:rPr>
          <w:rFonts w:ascii="Bahnschrift Light" w:hAnsi="Bahnschrift Light" w:cs="Times New Roman"/>
          <w:sz w:val="24"/>
          <w:szCs w:val="24"/>
          <w:lang w:val="en-GB"/>
        </w:rPr>
        <w:t>g</w:t>
      </w:r>
      <w:r w:rsidR="001D0BEE">
        <w:rPr>
          <w:rFonts w:ascii="Bahnschrift Light" w:hAnsi="Bahnschrift Light" w:cs="Times New Roman"/>
          <w:sz w:val="24"/>
          <w:szCs w:val="24"/>
          <w:lang w:val="en-GB"/>
        </w:rPr>
        <w:t>lacial retreat</w:t>
      </w:r>
      <w:r w:rsidR="00D73082">
        <w:rPr>
          <w:rFonts w:ascii="Bahnschrift Light" w:hAnsi="Bahnschrift Light" w:cs="Times New Roman"/>
          <w:sz w:val="24"/>
          <w:szCs w:val="24"/>
          <w:lang w:val="en-GB"/>
        </w:rPr>
        <w:t xml:space="preserve"> have </w:t>
      </w:r>
      <w:r w:rsidR="00B62ECE">
        <w:rPr>
          <w:rFonts w:ascii="Bahnschrift Light" w:hAnsi="Bahnschrift Light" w:cs="Times New Roman"/>
          <w:sz w:val="24"/>
          <w:szCs w:val="24"/>
          <w:lang w:val="en-GB"/>
        </w:rPr>
        <w:t>devastating</w:t>
      </w:r>
      <w:r w:rsidR="00D73082">
        <w:rPr>
          <w:rFonts w:ascii="Bahnschrift Light" w:hAnsi="Bahnschrift Light" w:cs="Times New Roman"/>
          <w:sz w:val="24"/>
          <w:szCs w:val="24"/>
          <w:lang w:val="en-GB"/>
        </w:rPr>
        <w:t xml:space="preserve"> impacts on entire ecosystems and peoples’ ways of living.</w:t>
      </w:r>
      <w:r w:rsidRPr="007B7C12">
        <w:rPr>
          <w:rFonts w:ascii="Bahnschrift Light" w:hAnsi="Bahnschrift Light" w:cs="Times New Roman"/>
          <w:sz w:val="24"/>
          <w:szCs w:val="24"/>
          <w:lang w:val="en-GB"/>
        </w:rPr>
        <w:t> </w:t>
      </w:r>
    </w:p>
    <w:p w14:paraId="0F74C161" w14:textId="77777777" w:rsidR="00E96FC5" w:rsidRDefault="00E96FC5" w:rsidP="007B7C12">
      <w:pPr>
        <w:tabs>
          <w:tab w:val="left" w:pos="528"/>
          <w:tab w:val="left" w:pos="5868"/>
        </w:tabs>
        <w:ind w:left="528"/>
        <w:rPr>
          <w:rFonts w:ascii="Bahnschrift Light" w:hAnsi="Bahnschrift Light" w:cs="Times New Roman"/>
          <w:sz w:val="24"/>
          <w:szCs w:val="24"/>
          <w:lang w:val="en-GB"/>
        </w:rPr>
      </w:pPr>
      <w:r>
        <w:rPr>
          <w:noProof/>
        </w:rPr>
        <w:drawing>
          <wp:anchor distT="0" distB="0" distL="114300" distR="114300" simplePos="0" relativeHeight="251692032" behindDoc="0" locked="0" layoutInCell="1" allowOverlap="1" wp14:anchorId="3687054B" wp14:editId="74E2F0A0">
            <wp:simplePos x="0" y="0"/>
            <wp:positionH relativeFrom="margin">
              <wp:align>center</wp:align>
            </wp:positionH>
            <wp:positionV relativeFrom="paragraph">
              <wp:posOffset>104140</wp:posOffset>
            </wp:positionV>
            <wp:extent cx="5488305" cy="3337560"/>
            <wp:effectExtent l="0" t="0" r="0" b="0"/>
            <wp:wrapSquare wrapText="bothSides"/>
            <wp:docPr id="19" name="Obrázok 19" descr="Výsledok vyhľadávania obrázkov pre dopyt sudden onset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ok vyhľadávania obrázkov pre dopyt sudden onset even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8305" cy="333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B61A9"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544E4571"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59CAF0F7"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598B29AB"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4ACA5B37"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501A1B81"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149E0B7E"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0E2B9C45"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3A16BF16"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15AD756D"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3A7EA68C" w14:textId="77777777" w:rsidR="00E96FC5" w:rsidRDefault="00E96FC5" w:rsidP="007B7C12">
      <w:pPr>
        <w:tabs>
          <w:tab w:val="left" w:pos="528"/>
          <w:tab w:val="left" w:pos="5868"/>
        </w:tabs>
        <w:ind w:left="528"/>
        <w:rPr>
          <w:rFonts w:ascii="Bahnschrift Light" w:hAnsi="Bahnschrift Light" w:cs="Times New Roman"/>
          <w:sz w:val="24"/>
          <w:szCs w:val="24"/>
          <w:lang w:val="en-GB"/>
        </w:rPr>
      </w:pPr>
    </w:p>
    <w:p w14:paraId="27C81B6F" w14:textId="77777777" w:rsidR="00E76CDB" w:rsidRDefault="00E76CDB" w:rsidP="00E76CDB">
      <w:pPr>
        <w:tabs>
          <w:tab w:val="left" w:pos="528"/>
          <w:tab w:val="left" w:pos="5868"/>
        </w:tabs>
        <w:rPr>
          <w:rFonts w:ascii="Bahnschrift Light" w:hAnsi="Bahnschrift Light" w:cs="Times New Roman"/>
          <w:sz w:val="24"/>
          <w:szCs w:val="24"/>
          <w:lang w:val="en-GB"/>
        </w:rPr>
      </w:pPr>
      <w:r>
        <w:rPr>
          <w:rFonts w:ascii="Bahnschrift Light" w:hAnsi="Bahnschrift Light" w:cs="Times New Roman"/>
          <w:sz w:val="24"/>
          <w:szCs w:val="24"/>
          <w:lang w:val="en-GB"/>
        </w:rPr>
        <w:tab/>
      </w:r>
    </w:p>
    <w:p w14:paraId="42D12B3E" w14:textId="77777777" w:rsidR="00D73082" w:rsidRPr="00E76CDB" w:rsidRDefault="0075504F" w:rsidP="00E76CDB">
      <w:pPr>
        <w:tabs>
          <w:tab w:val="left" w:pos="528"/>
          <w:tab w:val="left" w:pos="5868"/>
        </w:tabs>
        <w:rPr>
          <w:rFonts w:ascii="Bahnschrift Light" w:hAnsi="Bahnschrift Light" w:cs="Times New Roman"/>
          <w:sz w:val="32"/>
          <w:szCs w:val="32"/>
          <w:lang w:val="en-GB"/>
        </w:rPr>
      </w:pPr>
      <w:r>
        <w:rPr>
          <w:rFonts w:ascii="Bahnschrift Light" w:hAnsi="Bahnschrift Light" w:cs="Times New Roman"/>
          <w:b/>
          <w:bCs/>
          <w:sz w:val="32"/>
          <w:szCs w:val="32"/>
          <w:lang w:val="en-GB"/>
        </w:rPr>
        <w:tab/>
      </w:r>
      <w:r w:rsidR="00E76CDB" w:rsidRPr="00E76CDB">
        <w:rPr>
          <w:rFonts w:ascii="Bahnschrift Light" w:hAnsi="Bahnschrift Light" w:cs="Times New Roman"/>
          <w:b/>
          <w:bCs/>
          <w:sz w:val="32"/>
          <w:szCs w:val="32"/>
          <w:lang w:val="en-GB"/>
        </w:rPr>
        <w:t>Food insecurity</w:t>
      </w:r>
      <w:r w:rsidR="00E76CDB" w:rsidRPr="00E76CDB">
        <w:rPr>
          <w:rFonts w:ascii="Bahnschrift Light" w:hAnsi="Bahnschrift Light" w:cs="Times New Roman"/>
          <w:sz w:val="32"/>
          <w:szCs w:val="32"/>
          <w:lang w:val="en-GB"/>
        </w:rPr>
        <w:t xml:space="preserve"> </w:t>
      </w:r>
    </w:p>
    <w:p w14:paraId="33346653" w14:textId="77777777" w:rsidR="00B62ECE" w:rsidRDefault="00913B27" w:rsidP="002904F5">
      <w:pPr>
        <w:tabs>
          <w:tab w:val="left" w:pos="528"/>
          <w:tab w:val="left" w:pos="5868"/>
        </w:tabs>
        <w:ind w:left="528" w:firstLine="323"/>
        <w:jc w:val="both"/>
        <w:rPr>
          <w:rFonts w:ascii="Bahnschrift Light" w:hAnsi="Bahnschrift Light" w:cs="Times New Roman"/>
          <w:sz w:val="24"/>
          <w:szCs w:val="24"/>
          <w:lang w:val="en-GB"/>
        </w:rPr>
      </w:pPr>
      <w:r w:rsidRPr="00E76CDB">
        <w:rPr>
          <w:rFonts w:ascii="Bahnschrift Light" w:hAnsi="Bahnschrift Light" w:cs="Times New Roman"/>
          <w:sz w:val="24"/>
          <w:szCs w:val="24"/>
          <w:lang w:val="en-GB"/>
        </w:rPr>
        <w:t>Food security is about adequate access to food, which can be acquired through trade as well as production</w:t>
      </w:r>
      <w:r w:rsidR="00B62ECE">
        <w:rPr>
          <w:rFonts w:ascii="Bahnschrift Light" w:hAnsi="Bahnschrift Light" w:cs="Times New Roman"/>
          <w:sz w:val="24"/>
          <w:szCs w:val="24"/>
          <w:lang w:val="en-GB"/>
        </w:rPr>
        <w:t>.</w:t>
      </w:r>
      <w:r w:rsidRPr="00E76CDB">
        <w:rPr>
          <w:rFonts w:ascii="Bahnschrift Light" w:hAnsi="Bahnschrift Light" w:cs="Times New Roman"/>
          <w:sz w:val="24"/>
          <w:szCs w:val="24"/>
          <w:lang w:val="en-GB"/>
        </w:rPr>
        <w:t xml:space="preserve"> </w:t>
      </w:r>
      <w:r w:rsidR="00B62ECE">
        <w:rPr>
          <w:rFonts w:ascii="Bahnschrift Light" w:hAnsi="Bahnschrift Light" w:cs="Times New Roman"/>
          <w:sz w:val="24"/>
          <w:szCs w:val="24"/>
          <w:lang w:val="en-GB"/>
        </w:rPr>
        <w:t>P</w:t>
      </w:r>
      <w:r w:rsidRPr="00E76CDB">
        <w:rPr>
          <w:rFonts w:ascii="Bahnschrift Light" w:hAnsi="Bahnschrift Light" w:cs="Times New Roman"/>
          <w:sz w:val="24"/>
          <w:szCs w:val="24"/>
          <w:lang w:val="en-GB"/>
        </w:rPr>
        <w:t xml:space="preserve">roduction self-sufficiency is not a prerequisite for food security - most food secure individuals buy the food instead of growing it, and even wealthy countries import some basic consumption commodities. But if the households and countries that stand to lose food production due to climate change are also those that depend most on agriculture and have fewest alternative sources of income, then falling harvests will certainly undermine household and national food security. Many developing countries already experience sizeable cereal gaps every year. </w:t>
      </w:r>
    </w:p>
    <w:p w14:paraId="6D74D305" w14:textId="2899E6B5" w:rsidR="00E76CDB" w:rsidRDefault="00913B27" w:rsidP="002904F5">
      <w:pPr>
        <w:tabs>
          <w:tab w:val="left" w:pos="528"/>
          <w:tab w:val="left" w:pos="5868"/>
        </w:tabs>
        <w:ind w:left="528" w:firstLine="323"/>
        <w:jc w:val="both"/>
        <w:rPr>
          <w:rFonts w:ascii="Bahnschrift Light" w:hAnsi="Bahnschrift Light" w:cs="Times New Roman"/>
          <w:sz w:val="24"/>
          <w:szCs w:val="24"/>
          <w:lang w:val="en-GB"/>
        </w:rPr>
      </w:pPr>
      <w:r w:rsidRPr="00E76CDB">
        <w:rPr>
          <w:rFonts w:ascii="Bahnschrift Light" w:hAnsi="Bahnschrift Light" w:cs="Times New Roman"/>
          <w:sz w:val="24"/>
          <w:szCs w:val="24"/>
          <w:lang w:val="en-GB"/>
        </w:rPr>
        <w:lastRenderedPageBreak/>
        <w:t xml:space="preserve">For example, one climate sensitivity analysis of African agriculture concludes that three countries – Chad, Niger and Zambia – will lose „practically their entire farming </w:t>
      </w:r>
      <w:r w:rsidR="00D303A1" w:rsidRPr="00E76CDB">
        <w:rPr>
          <w:rFonts w:ascii="Bahnschrift Light" w:hAnsi="Bahnschrift Light" w:cs="Times New Roman"/>
          <w:sz w:val="24"/>
          <w:szCs w:val="24"/>
          <w:lang w:val="en-GB"/>
        </w:rPr>
        <w:t>sector“</w:t>
      </w:r>
      <w:r w:rsidR="00D303A1">
        <w:rPr>
          <w:rFonts w:ascii="Bahnschrift Light" w:hAnsi="Bahnschrift Light" w:cs="Times New Roman"/>
          <w:sz w:val="24"/>
          <w:szCs w:val="24"/>
          <w:lang w:val="en-GB"/>
        </w:rPr>
        <w:t xml:space="preserve"> </w:t>
      </w:r>
      <w:r w:rsidR="00D303A1" w:rsidRPr="00E76CDB">
        <w:rPr>
          <w:rFonts w:ascii="Bahnschrift Light" w:hAnsi="Bahnschrift Light" w:cs="Times New Roman"/>
          <w:sz w:val="24"/>
          <w:szCs w:val="24"/>
          <w:lang w:val="en-GB"/>
        </w:rPr>
        <w:t>by</w:t>
      </w:r>
      <w:r w:rsidRPr="00E76CDB">
        <w:rPr>
          <w:rFonts w:ascii="Bahnschrift Light" w:hAnsi="Bahnschrift Light" w:cs="Times New Roman"/>
          <w:sz w:val="24"/>
          <w:szCs w:val="24"/>
          <w:lang w:val="en-GB"/>
        </w:rPr>
        <w:t xml:space="preserve"> the year 2100</w:t>
      </w:r>
      <w:r w:rsidR="00D303A1">
        <w:rPr>
          <w:rFonts w:ascii="Bahnschrift Light" w:hAnsi="Bahnschrift Light" w:cs="Times New Roman"/>
          <w:sz w:val="24"/>
          <w:szCs w:val="24"/>
          <w:lang w:val="en-GB"/>
        </w:rPr>
        <w:t>.</w:t>
      </w:r>
      <w:r w:rsidR="002904F5">
        <w:rPr>
          <w:rStyle w:val="Odkaznapoznmkupodiarou"/>
          <w:rFonts w:ascii="Bahnschrift Light" w:hAnsi="Bahnschrift Light" w:cs="Times New Roman"/>
          <w:sz w:val="24"/>
          <w:szCs w:val="24"/>
          <w:lang w:val="en-GB"/>
        </w:rPr>
        <w:footnoteReference w:id="5"/>
      </w:r>
    </w:p>
    <w:p w14:paraId="159D0D1F" w14:textId="4C0337A6" w:rsidR="00E76CDB" w:rsidRDefault="00913B27" w:rsidP="00F10EBE">
      <w:pPr>
        <w:tabs>
          <w:tab w:val="left" w:pos="528"/>
          <w:tab w:val="left" w:pos="5868"/>
        </w:tabs>
        <w:ind w:left="528" w:firstLine="323"/>
        <w:rPr>
          <w:rFonts w:ascii="Bahnschrift Light" w:hAnsi="Bahnschrift Light" w:cs="Times New Roman"/>
          <w:sz w:val="24"/>
          <w:szCs w:val="24"/>
          <w:lang w:val="en-GB"/>
        </w:rPr>
      </w:pPr>
      <w:r w:rsidRPr="00E76CDB">
        <w:rPr>
          <w:rFonts w:ascii="Bahnschrift Light" w:hAnsi="Bahnschrift Light" w:cs="Times New Roman"/>
          <w:sz w:val="24"/>
          <w:szCs w:val="24"/>
          <w:lang w:val="en-GB"/>
        </w:rPr>
        <w:t xml:space="preserve">Understanding the full range of climate change impacts on food security therefore requires understanding the implications for prices, incomes and trade, as well as on production. </w:t>
      </w:r>
    </w:p>
    <w:p w14:paraId="450D0EAA" w14:textId="2458F95C" w:rsidR="008A3496" w:rsidRDefault="008A3496" w:rsidP="003F6ED1">
      <w:pPr>
        <w:tabs>
          <w:tab w:val="left" w:pos="528"/>
          <w:tab w:val="left" w:pos="5868"/>
        </w:tabs>
        <w:spacing w:after="360"/>
        <w:ind w:left="528" w:firstLine="323"/>
        <w:jc w:val="both"/>
        <w:rPr>
          <w:rFonts w:ascii="Bahnschrift Light" w:hAnsi="Bahnschrift Light" w:cs="Times New Roman"/>
          <w:sz w:val="24"/>
          <w:szCs w:val="24"/>
          <w:vertAlign w:val="superscript"/>
          <w:lang w:val="en-GB"/>
        </w:rPr>
      </w:pPr>
      <w:r w:rsidRPr="00E76CDB">
        <w:rPr>
          <w:rFonts w:ascii="Bahnschrift Light" w:hAnsi="Bahnschrift Light" w:cs="Times New Roman"/>
          <w:sz w:val="24"/>
          <w:szCs w:val="24"/>
          <w:lang w:val="en-GB"/>
        </w:rPr>
        <w:t xml:space="preserve">However, </w:t>
      </w:r>
      <w:r w:rsidRPr="008E4473">
        <w:rPr>
          <w:rFonts w:ascii="Bahnschrift Light" w:hAnsi="Bahnschrift Light" w:cs="Times New Roman"/>
          <w:b/>
          <w:bCs/>
          <w:sz w:val="24"/>
          <w:szCs w:val="24"/>
          <w:lang w:val="en-GB"/>
        </w:rPr>
        <w:t>global food supplies</w:t>
      </w:r>
      <w:r w:rsidRPr="00E76CDB">
        <w:rPr>
          <w:rFonts w:ascii="Bahnschrift Light" w:hAnsi="Bahnschrift Light" w:cs="Times New Roman"/>
          <w:sz w:val="24"/>
          <w:szCs w:val="24"/>
          <w:lang w:val="en-GB"/>
        </w:rPr>
        <w:t xml:space="preserve"> are expected to be “relatively unaffected” by the climate-change</w:t>
      </w:r>
      <w:r w:rsidR="008E4473">
        <w:rPr>
          <w:rFonts w:ascii="Bahnschrift Light" w:hAnsi="Bahnschrift Light" w:cs="Times New Roman"/>
          <w:sz w:val="24"/>
          <w:szCs w:val="24"/>
          <w:lang w:val="en-GB"/>
        </w:rPr>
        <w:t>.</w:t>
      </w:r>
      <w:r w:rsidR="00B77170" w:rsidRPr="00E76CDB">
        <w:rPr>
          <w:rFonts w:ascii="Bahnschrift Light" w:hAnsi="Bahnschrift Light" w:cs="Times New Roman"/>
          <w:sz w:val="24"/>
          <w:szCs w:val="24"/>
          <w:lang w:val="en-GB"/>
        </w:rPr>
        <w:t xml:space="preserve"> </w:t>
      </w:r>
      <w:r w:rsidR="008E4473">
        <w:rPr>
          <w:rFonts w:ascii="Bahnschrift Light" w:hAnsi="Bahnschrift Light" w:cs="Times New Roman"/>
          <w:sz w:val="24"/>
          <w:szCs w:val="24"/>
          <w:lang w:val="en-GB"/>
        </w:rPr>
        <w:t>G</w:t>
      </w:r>
      <w:r w:rsidR="00B77170" w:rsidRPr="00E76CDB">
        <w:rPr>
          <w:rFonts w:ascii="Bahnschrift Light" w:hAnsi="Bahnschrift Light" w:cs="Times New Roman"/>
          <w:sz w:val="24"/>
          <w:szCs w:val="24"/>
          <w:lang w:val="en-GB"/>
        </w:rPr>
        <w:t>lobal warming is projected t</w:t>
      </w:r>
      <w:r w:rsidR="008E4473">
        <w:rPr>
          <w:rFonts w:ascii="Bahnschrift Light" w:hAnsi="Bahnschrift Light" w:cs="Times New Roman"/>
          <w:sz w:val="24"/>
          <w:szCs w:val="24"/>
          <w:lang w:val="en-GB"/>
        </w:rPr>
        <w:t>o</w:t>
      </w:r>
      <w:r w:rsidR="00B77170" w:rsidRPr="00E76CDB">
        <w:rPr>
          <w:rFonts w:ascii="Bahnschrift Light" w:hAnsi="Bahnschrift Light" w:cs="Times New Roman"/>
          <w:sz w:val="24"/>
          <w:szCs w:val="24"/>
          <w:lang w:val="en-GB"/>
        </w:rPr>
        <w:t xml:space="preserve"> assure that a northward shift in thermal regimes will open up large tracts of potentially fertile land in the higher latitudes that are presently too cold</w:t>
      </w:r>
      <w:r w:rsidR="008E4473">
        <w:rPr>
          <w:rFonts w:ascii="Bahnschrift Light" w:hAnsi="Bahnschrift Light" w:cs="Times New Roman"/>
          <w:sz w:val="24"/>
          <w:szCs w:val="24"/>
          <w:lang w:val="en-GB"/>
        </w:rPr>
        <w:t>,</w:t>
      </w:r>
      <w:r w:rsidR="00B77170" w:rsidRPr="00E76CDB">
        <w:rPr>
          <w:rFonts w:ascii="Bahnschrift Light" w:hAnsi="Bahnschrift Light" w:cs="Times New Roman"/>
          <w:sz w:val="24"/>
          <w:szCs w:val="24"/>
          <w:lang w:val="en-GB"/>
        </w:rPr>
        <w:t xml:space="preserve"> and have growing seasons that are too short for extensive crop cultivation. The </w:t>
      </w:r>
      <w:r w:rsidRPr="00E76CDB">
        <w:rPr>
          <w:rFonts w:ascii="Bahnschrift Light" w:hAnsi="Bahnschrift Light" w:cs="Times New Roman"/>
          <w:sz w:val="24"/>
          <w:szCs w:val="24"/>
          <w:lang w:val="en-GB"/>
        </w:rPr>
        <w:t>higher surpluses in much of the northern hemisphere offset deepening deficits in parts of the south</w:t>
      </w:r>
      <w:r w:rsidR="00455D36">
        <w:rPr>
          <w:rFonts w:ascii="Bahnschrift Light" w:hAnsi="Bahnschrift Light" w:cs="Times New Roman"/>
          <w:sz w:val="24"/>
          <w:szCs w:val="24"/>
          <w:lang w:val="en-GB"/>
        </w:rPr>
        <w:t>.</w:t>
      </w:r>
      <w:r w:rsidR="00455D36">
        <w:rPr>
          <w:rStyle w:val="Odkaznapoznmkupodiarou"/>
          <w:rFonts w:ascii="Bahnschrift Light" w:hAnsi="Bahnschrift Light" w:cs="Times New Roman"/>
          <w:sz w:val="24"/>
          <w:szCs w:val="24"/>
          <w:lang w:val="en-GB"/>
        </w:rPr>
        <w:footnoteReference w:id="6"/>
      </w:r>
      <w:r w:rsidR="00455D36">
        <w:rPr>
          <w:rFonts w:ascii="Bahnschrift Light" w:hAnsi="Bahnschrift Light" w:cs="Times New Roman"/>
          <w:sz w:val="24"/>
          <w:szCs w:val="24"/>
          <w:lang w:val="en-GB"/>
        </w:rPr>
        <w:t xml:space="preserve"> </w:t>
      </w:r>
      <w:r w:rsidRPr="00E76CDB">
        <w:rPr>
          <w:rFonts w:ascii="Bahnschrift Light" w:hAnsi="Bahnschrift Light" w:cs="Times New Roman"/>
          <w:sz w:val="24"/>
          <w:szCs w:val="24"/>
          <w:lang w:val="en-GB"/>
        </w:rPr>
        <w:t>Overall, the world is expected to gain some 9 per cent of cropland by 2080, almost all of it located in the northern hemisphere</w:t>
      </w:r>
      <w:r w:rsidR="00455D36">
        <w:rPr>
          <w:rFonts w:ascii="Bahnschrift Light" w:hAnsi="Bahnschrift Light" w:cs="Times New Roman"/>
          <w:sz w:val="24"/>
          <w:szCs w:val="24"/>
          <w:lang w:val="en-GB"/>
        </w:rPr>
        <w:t>.</w:t>
      </w:r>
      <w:r w:rsidR="002904F5">
        <w:rPr>
          <w:rStyle w:val="Odkaznapoznmkupodiarou"/>
          <w:rFonts w:ascii="Bahnschrift Light" w:hAnsi="Bahnschrift Light" w:cs="Times New Roman"/>
          <w:sz w:val="24"/>
          <w:szCs w:val="24"/>
          <w:lang w:val="en-GB"/>
        </w:rPr>
        <w:footnoteReference w:id="7"/>
      </w:r>
    </w:p>
    <w:p w14:paraId="20F876A3" w14:textId="77777777" w:rsidR="00B77170" w:rsidRPr="003F6ED1" w:rsidRDefault="00D303A1" w:rsidP="003F6ED1">
      <w:pPr>
        <w:tabs>
          <w:tab w:val="left" w:pos="528"/>
          <w:tab w:val="left" w:pos="5868"/>
        </w:tabs>
        <w:ind w:left="567"/>
        <w:jc w:val="both"/>
        <w:rPr>
          <w:rFonts w:ascii="Bahnschrift Light" w:hAnsi="Bahnschrift Light" w:cs="Times New Roman"/>
          <w:b/>
          <w:bCs/>
          <w:sz w:val="32"/>
          <w:szCs w:val="32"/>
          <w:lang w:val="en-GB"/>
        </w:rPr>
      </w:pPr>
      <w:r>
        <w:rPr>
          <w:rFonts w:ascii="Bahnschrift Light" w:hAnsi="Bahnschrift Light" w:cs="Times New Roman"/>
          <w:b/>
          <w:bCs/>
          <w:sz w:val="32"/>
          <w:szCs w:val="32"/>
          <w:lang w:val="en-GB"/>
        </w:rPr>
        <w:t>Relocation</w:t>
      </w:r>
      <w:r w:rsidR="00737A6C" w:rsidRPr="003F6ED1">
        <w:rPr>
          <w:rFonts w:ascii="Bahnschrift Light" w:hAnsi="Bahnschrift Light" w:cs="Times New Roman"/>
          <w:b/>
          <w:bCs/>
          <w:sz w:val="32"/>
          <w:szCs w:val="32"/>
          <w:lang w:val="en-GB"/>
        </w:rPr>
        <w:t xml:space="preserve"> </w:t>
      </w:r>
    </w:p>
    <w:p w14:paraId="76EC0DC0" w14:textId="7B6F9693" w:rsidR="003F6ED1" w:rsidRDefault="00224CC2" w:rsidP="003F6ED1">
      <w:pPr>
        <w:tabs>
          <w:tab w:val="left" w:pos="528"/>
          <w:tab w:val="left" w:pos="5868"/>
        </w:tabs>
        <w:ind w:left="567" w:firstLine="284"/>
        <w:jc w:val="both"/>
        <w:rPr>
          <w:rFonts w:ascii="Bahnschrift Light" w:hAnsi="Bahnschrift Light" w:cs="Times New Roman"/>
          <w:sz w:val="24"/>
          <w:szCs w:val="24"/>
          <w:lang w:val="en-GB"/>
        </w:rPr>
      </w:pPr>
      <w:r w:rsidRPr="00224CC2">
        <w:rPr>
          <w:rFonts w:ascii="Bahnschrift Light" w:hAnsi="Bahnschrift Light" w:cs="Times New Roman"/>
          <w:sz w:val="24"/>
          <w:szCs w:val="24"/>
          <w:lang w:val="en-GB"/>
        </w:rPr>
        <w:t xml:space="preserve">Large-scale population displacement </w:t>
      </w:r>
      <w:r w:rsidR="00421D5E">
        <w:rPr>
          <w:rFonts w:ascii="Bahnschrift Light" w:hAnsi="Bahnschrift Light" w:cs="Times New Roman"/>
          <w:sz w:val="24"/>
          <w:szCs w:val="24"/>
          <w:lang w:val="en-GB"/>
        </w:rPr>
        <w:t xml:space="preserve">might be in future the only option to save the citizens of many, but mostly island nations that are facing the threat of rising sea levels. For example, the government of </w:t>
      </w:r>
      <w:r w:rsidR="003F6ED1">
        <w:rPr>
          <w:rFonts w:ascii="Bahnschrift Light" w:hAnsi="Bahnschrift Light" w:cs="Times New Roman"/>
          <w:sz w:val="24"/>
          <w:szCs w:val="24"/>
          <w:lang w:val="en-GB"/>
        </w:rPr>
        <w:t xml:space="preserve">Caribbean nations already </w:t>
      </w:r>
      <w:r w:rsidR="008E4473">
        <w:rPr>
          <w:rFonts w:ascii="Bahnschrift Light" w:hAnsi="Bahnschrift Light" w:cs="Times New Roman"/>
          <w:sz w:val="24"/>
          <w:szCs w:val="24"/>
          <w:lang w:val="en-GB"/>
        </w:rPr>
        <w:t>had to buy</w:t>
      </w:r>
      <w:r w:rsidR="003F6ED1">
        <w:rPr>
          <w:rFonts w:ascii="Bahnschrift Light" w:hAnsi="Bahnschrift Light" w:cs="Times New Roman"/>
          <w:sz w:val="24"/>
          <w:szCs w:val="24"/>
          <w:lang w:val="en-GB"/>
        </w:rPr>
        <w:t xml:space="preserve"> some lands in Fiji in order to relocate there their citizens if necessary. </w:t>
      </w:r>
    </w:p>
    <w:p w14:paraId="58D863FA" w14:textId="5C1B51BC" w:rsidR="00421D5E" w:rsidRDefault="003F6ED1" w:rsidP="003F6ED1">
      <w:pPr>
        <w:tabs>
          <w:tab w:val="left" w:pos="528"/>
          <w:tab w:val="left" w:pos="5868"/>
        </w:tabs>
        <w:ind w:left="567" w:firstLine="284"/>
        <w:jc w:val="both"/>
        <w:rPr>
          <w:rFonts w:ascii="Bahnschrift Light" w:hAnsi="Bahnschrift Light" w:cs="Times New Roman"/>
          <w:sz w:val="24"/>
          <w:szCs w:val="24"/>
          <w:lang w:val="en-GB"/>
        </w:rPr>
      </w:pPr>
      <w:r>
        <w:rPr>
          <w:rFonts w:ascii="Bahnschrift Light" w:hAnsi="Bahnschrift Light" w:cs="Times New Roman"/>
          <w:sz w:val="24"/>
          <w:szCs w:val="24"/>
          <w:lang w:val="en-GB"/>
        </w:rPr>
        <w:t xml:space="preserve">However, such a relocation can bring the citizens to the very vulnerable position in which they will be seen as immigrants living in a foreign country, not being able to vote or participate at the fundamental political processes. </w:t>
      </w:r>
      <w:r w:rsidR="00224CC2">
        <w:rPr>
          <w:rFonts w:ascii="Bahnschrift Light" w:hAnsi="Bahnschrift Light" w:cs="Times New Roman"/>
          <w:sz w:val="24"/>
          <w:szCs w:val="24"/>
          <w:lang w:val="en-GB"/>
        </w:rPr>
        <w:t>T</w:t>
      </w:r>
      <w:r>
        <w:rPr>
          <w:rFonts w:ascii="Bahnschrift Light" w:hAnsi="Bahnschrift Light" w:cs="Times New Roman"/>
          <w:sz w:val="24"/>
          <w:szCs w:val="24"/>
          <w:lang w:val="en-GB"/>
        </w:rPr>
        <w:t>he risk of losing national identity or the threat of rising xeno</w:t>
      </w:r>
      <w:r w:rsidR="008E4473">
        <w:rPr>
          <w:rFonts w:ascii="Bahnschrift Light" w:hAnsi="Bahnschrift Light" w:cs="Times New Roman"/>
          <w:sz w:val="24"/>
          <w:szCs w:val="24"/>
          <w:lang w:val="en-GB"/>
        </w:rPr>
        <w:t>phob</w:t>
      </w:r>
      <w:r>
        <w:rPr>
          <w:rFonts w:ascii="Bahnschrift Light" w:hAnsi="Bahnschrift Light" w:cs="Times New Roman"/>
          <w:sz w:val="24"/>
          <w:szCs w:val="24"/>
          <w:lang w:val="en-GB"/>
        </w:rPr>
        <w:t>ic tendencies are</w:t>
      </w:r>
      <w:r w:rsidR="00224CC2">
        <w:rPr>
          <w:rFonts w:ascii="Bahnschrift Light" w:hAnsi="Bahnschrift Light" w:cs="Times New Roman"/>
          <w:sz w:val="24"/>
          <w:szCs w:val="24"/>
          <w:lang w:val="en-GB"/>
        </w:rPr>
        <w:t xml:space="preserve"> also</w:t>
      </w:r>
      <w:r>
        <w:rPr>
          <w:rFonts w:ascii="Bahnschrift Light" w:hAnsi="Bahnschrift Light" w:cs="Times New Roman"/>
          <w:sz w:val="24"/>
          <w:szCs w:val="24"/>
          <w:lang w:val="en-GB"/>
        </w:rPr>
        <w:t xml:space="preserve"> in place.</w:t>
      </w:r>
    </w:p>
    <w:p w14:paraId="008056F3" w14:textId="77777777" w:rsidR="00224CC2" w:rsidRDefault="00224CC2" w:rsidP="00224CC2">
      <w:pPr>
        <w:tabs>
          <w:tab w:val="left" w:pos="528"/>
          <w:tab w:val="left" w:pos="5868"/>
        </w:tabs>
        <w:ind w:left="567" w:firstLine="284"/>
        <w:jc w:val="both"/>
        <w:rPr>
          <w:rFonts w:ascii="Bahnschrift Light" w:hAnsi="Bahnschrift Light" w:cs="Times New Roman"/>
          <w:sz w:val="24"/>
          <w:szCs w:val="24"/>
          <w:lang w:val="en-GB"/>
        </w:rPr>
      </w:pPr>
      <w:r>
        <w:rPr>
          <w:rFonts w:ascii="Bahnschrift Light" w:hAnsi="Bahnschrift Light" w:cs="Times New Roman"/>
          <w:sz w:val="24"/>
          <w:szCs w:val="24"/>
          <w:lang w:val="en-GB"/>
        </w:rPr>
        <w:t>Furthermore, l</w:t>
      </w:r>
      <w:r w:rsidRPr="00224CC2">
        <w:rPr>
          <w:rFonts w:ascii="Bahnschrift Light" w:hAnsi="Bahnschrift Light" w:cs="Times New Roman"/>
          <w:sz w:val="24"/>
          <w:szCs w:val="24"/>
          <w:lang w:val="en-GB"/>
        </w:rPr>
        <w:t>arge population movements are already recognized by the UN Security Council as constituting a potential threat to international peace and security, particularly if there are existing ethnic and social tensions</w:t>
      </w:r>
      <w:r w:rsidR="00455D36">
        <w:rPr>
          <w:rFonts w:ascii="Bahnschrift Light" w:hAnsi="Bahnschrift Light" w:cs="Times New Roman"/>
          <w:sz w:val="24"/>
          <w:szCs w:val="24"/>
          <w:lang w:val="en-GB"/>
        </w:rPr>
        <w:t>.</w:t>
      </w:r>
      <w:r w:rsidR="00455D36">
        <w:rPr>
          <w:rStyle w:val="Odkaznapoznmkupodiarou"/>
          <w:rFonts w:ascii="Bahnschrift Light" w:hAnsi="Bahnschrift Light" w:cs="Times New Roman"/>
          <w:sz w:val="24"/>
          <w:szCs w:val="24"/>
          <w:lang w:val="en-GB"/>
        </w:rPr>
        <w:footnoteReference w:id="8"/>
      </w:r>
      <w:r w:rsidRPr="00224CC2">
        <w:rPr>
          <w:rFonts w:ascii="Bahnschrift Light" w:hAnsi="Bahnschrift Light" w:cs="Times New Roman"/>
          <w:sz w:val="24"/>
          <w:szCs w:val="24"/>
          <w:lang w:val="en-GB"/>
        </w:rPr>
        <w:t xml:space="preserve"> </w:t>
      </w:r>
      <w:r w:rsidR="00455D36">
        <w:rPr>
          <w:rFonts w:ascii="Bahnschrift Light" w:hAnsi="Bahnschrift Light" w:cs="Times New Roman"/>
          <w:sz w:val="24"/>
          <w:szCs w:val="24"/>
          <w:lang w:val="en-GB"/>
        </w:rPr>
        <w:t xml:space="preserve">Relocation of big groups of people </w:t>
      </w:r>
      <w:r w:rsidR="00455D36" w:rsidRPr="00224CC2">
        <w:rPr>
          <w:rFonts w:ascii="Bahnschrift Light" w:hAnsi="Bahnschrift Light" w:cs="Times New Roman"/>
          <w:sz w:val="24"/>
          <w:szCs w:val="24"/>
          <w:lang w:val="en-GB"/>
        </w:rPr>
        <w:t xml:space="preserve">will </w:t>
      </w:r>
      <w:r w:rsidR="00455D36">
        <w:rPr>
          <w:rFonts w:ascii="Bahnschrift Light" w:hAnsi="Bahnschrift Light" w:cs="Times New Roman"/>
          <w:sz w:val="24"/>
          <w:szCs w:val="24"/>
          <w:lang w:val="en-GB"/>
        </w:rPr>
        <w:t xml:space="preserve">presumably </w:t>
      </w:r>
      <w:r w:rsidR="00455D36" w:rsidRPr="00224CC2">
        <w:rPr>
          <w:rFonts w:ascii="Bahnschrift Light" w:hAnsi="Bahnschrift Light" w:cs="Times New Roman"/>
          <w:sz w:val="24"/>
          <w:szCs w:val="24"/>
          <w:lang w:val="en-GB"/>
        </w:rPr>
        <w:t>redraw the ethnic map of many countries, bringing previously separate groups into close proximity with each other and in competition for the same resources. In the context of poor governance, poverty and easy access to small arms these situations can easily turn violent.</w:t>
      </w:r>
      <w:r w:rsidR="00BA52D2">
        <w:rPr>
          <w:rStyle w:val="Odkaznapoznmkupodiarou"/>
          <w:rFonts w:ascii="Bahnschrift Light" w:hAnsi="Bahnschrift Light" w:cs="Times New Roman"/>
          <w:sz w:val="24"/>
          <w:szCs w:val="24"/>
          <w:lang w:val="en-GB"/>
        </w:rPr>
        <w:footnoteReference w:id="9"/>
      </w:r>
      <w:r w:rsidR="00D303A1">
        <w:rPr>
          <w:rFonts w:ascii="Bahnschrift Light" w:hAnsi="Bahnschrift Light" w:cs="Times New Roman"/>
          <w:sz w:val="24"/>
          <w:szCs w:val="24"/>
          <w:lang w:val="en-GB"/>
        </w:rPr>
        <w:t xml:space="preserve"> </w:t>
      </w:r>
    </w:p>
    <w:p w14:paraId="569455AF" w14:textId="77777777" w:rsidR="00224CC2" w:rsidRDefault="00224CC2" w:rsidP="003F6ED1">
      <w:pPr>
        <w:tabs>
          <w:tab w:val="left" w:pos="528"/>
          <w:tab w:val="left" w:pos="5868"/>
        </w:tabs>
        <w:ind w:left="567" w:firstLine="284"/>
        <w:jc w:val="both"/>
        <w:rPr>
          <w:rFonts w:ascii="Bahnschrift Light" w:hAnsi="Bahnschrift Light" w:cs="Times New Roman"/>
          <w:sz w:val="24"/>
          <w:szCs w:val="24"/>
          <w:lang w:val="en-GB"/>
        </w:rPr>
      </w:pPr>
    </w:p>
    <w:p w14:paraId="13A7F744" w14:textId="77777777" w:rsidR="00E8064F" w:rsidRDefault="00E8064F" w:rsidP="00224CC2">
      <w:pPr>
        <w:tabs>
          <w:tab w:val="left" w:pos="528"/>
          <w:tab w:val="left" w:pos="5868"/>
        </w:tabs>
        <w:rPr>
          <w:rFonts w:ascii="Bahnschrift Light" w:hAnsi="Bahnschrift Light" w:cs="Times New Roman"/>
          <w:sz w:val="24"/>
          <w:szCs w:val="24"/>
          <w:lang w:val="en-GB"/>
        </w:rPr>
      </w:pPr>
    </w:p>
    <w:p w14:paraId="2DC59EBB" w14:textId="77777777" w:rsidR="00026EA6" w:rsidRDefault="00026EA6" w:rsidP="000729D5">
      <w:pPr>
        <w:jc w:val="right"/>
        <w:rPr>
          <w:rFonts w:ascii="Bahnschrift Light" w:hAnsi="Bahnschrift Light" w:cs="Times New Roman"/>
          <w:b/>
          <w:bCs/>
          <w:sz w:val="28"/>
          <w:szCs w:val="28"/>
          <w:lang w:val="en-GB"/>
        </w:rPr>
      </w:pPr>
    </w:p>
    <w:p w14:paraId="11673A29" w14:textId="77777777" w:rsidR="001D0BEE" w:rsidRDefault="001D0BEE" w:rsidP="001D0BEE">
      <w:pPr>
        <w:tabs>
          <w:tab w:val="left" w:pos="528"/>
          <w:tab w:val="left" w:pos="9384"/>
        </w:tabs>
        <w:spacing w:after="0"/>
        <w:ind w:left="528"/>
        <w:rPr>
          <w:rFonts w:ascii="Bahnschrift SemiBold" w:hAnsi="Bahnschrift SemiBold" w:cs="Times New Roman"/>
          <w:color w:val="000000"/>
          <w:sz w:val="72"/>
          <w:szCs w:val="72"/>
          <w:shd w:val="clear" w:color="auto" w:fill="FFFFFF"/>
          <w:lang w:val="en-GB"/>
        </w:rPr>
      </w:pPr>
    </w:p>
    <w:p w14:paraId="402F02A6" w14:textId="77777777" w:rsidR="001D0BEE" w:rsidRDefault="001D0BEE" w:rsidP="00D303A1">
      <w:pPr>
        <w:tabs>
          <w:tab w:val="left" w:pos="528"/>
          <w:tab w:val="left" w:pos="9384"/>
        </w:tabs>
        <w:spacing w:after="0"/>
        <w:ind w:left="528"/>
        <w:rPr>
          <w:rFonts w:ascii="Bahnschrift SemiBold" w:hAnsi="Bahnschrift SemiBold" w:cs="Times New Roman"/>
          <w:color w:val="000000"/>
          <w:sz w:val="24"/>
          <w:szCs w:val="24"/>
          <w:shd w:val="clear" w:color="auto" w:fill="FFFFFF"/>
          <w:lang w:val="en-GB"/>
        </w:rPr>
      </w:pPr>
      <w:r>
        <w:rPr>
          <w:rFonts w:ascii="Bahnschrift SemiBold" w:hAnsi="Bahnschrift SemiBold" w:cs="Times New Roman"/>
          <w:color w:val="000000"/>
          <w:sz w:val="72"/>
          <w:szCs w:val="72"/>
          <w:shd w:val="clear" w:color="auto" w:fill="FFFFFF"/>
          <w:lang w:val="en-GB"/>
        </w:rPr>
        <w:lastRenderedPageBreak/>
        <w:t>In</w:t>
      </w:r>
      <w:r w:rsidR="00FD2B29">
        <w:rPr>
          <w:rFonts w:ascii="Bahnschrift SemiBold" w:hAnsi="Bahnschrift SemiBold" w:cs="Times New Roman"/>
          <w:color w:val="000000"/>
          <w:sz w:val="72"/>
          <w:szCs w:val="72"/>
          <w:shd w:val="clear" w:color="auto" w:fill="FFFFFF"/>
          <w:lang w:val="en-GB"/>
        </w:rPr>
        <w:t>t</w:t>
      </w:r>
      <w:r>
        <w:rPr>
          <w:rFonts w:ascii="Bahnschrift SemiBold" w:hAnsi="Bahnschrift SemiBold" w:cs="Times New Roman"/>
          <w:color w:val="000000"/>
          <w:sz w:val="72"/>
          <w:szCs w:val="72"/>
          <w:shd w:val="clear" w:color="auto" w:fill="FFFFFF"/>
          <w:lang w:val="en-GB"/>
        </w:rPr>
        <w:t>ernal vs Cross-Border displacement</w:t>
      </w:r>
    </w:p>
    <w:p w14:paraId="66856648" w14:textId="77777777" w:rsidR="00425AF4" w:rsidRDefault="00425AF4" w:rsidP="00425AF4">
      <w:pPr>
        <w:tabs>
          <w:tab w:val="left" w:pos="528"/>
          <w:tab w:val="left" w:pos="9384"/>
        </w:tabs>
        <w:spacing w:after="0"/>
        <w:ind w:left="528"/>
        <w:rPr>
          <w:rFonts w:ascii="Bahnschrift SemiBold" w:hAnsi="Bahnschrift SemiBold" w:cs="Times New Roman"/>
          <w:color w:val="000000"/>
          <w:sz w:val="24"/>
          <w:szCs w:val="24"/>
          <w:shd w:val="clear" w:color="auto" w:fill="FFFFFF"/>
          <w:lang w:val="en-GB"/>
        </w:rPr>
      </w:pPr>
    </w:p>
    <w:p w14:paraId="26B1B90A" w14:textId="77777777" w:rsidR="00425AF4" w:rsidRPr="00425AF4" w:rsidRDefault="00425AF4" w:rsidP="00425AF4">
      <w:pPr>
        <w:tabs>
          <w:tab w:val="left" w:pos="528"/>
          <w:tab w:val="left" w:pos="9384"/>
        </w:tabs>
        <w:spacing w:after="0"/>
        <w:ind w:left="528"/>
        <w:rPr>
          <w:rFonts w:ascii="Bahnschrift SemiBold" w:hAnsi="Bahnschrift SemiBold" w:cs="Times New Roman"/>
          <w:color w:val="000000"/>
          <w:sz w:val="24"/>
          <w:szCs w:val="24"/>
          <w:shd w:val="clear" w:color="auto" w:fill="FFFFFF"/>
          <w:lang w:val="en-GB"/>
        </w:rPr>
      </w:pPr>
    </w:p>
    <w:p w14:paraId="0B148928" w14:textId="4B126C59" w:rsidR="00CF5993" w:rsidRDefault="001D0BEE" w:rsidP="002904F5">
      <w:pPr>
        <w:tabs>
          <w:tab w:val="left" w:pos="528"/>
          <w:tab w:val="left" w:pos="9384"/>
        </w:tabs>
        <w:ind w:left="528" w:firstLine="323"/>
        <w:jc w:val="both"/>
        <w:rPr>
          <w:rFonts w:ascii="Bahnschrift SemiBold" w:hAnsi="Bahnschrift SemiBold" w:cs="Times New Roman"/>
          <w:color w:val="000000"/>
          <w:sz w:val="72"/>
          <w:szCs w:val="72"/>
          <w:shd w:val="clear" w:color="auto" w:fill="FFFFFF"/>
          <w:lang w:val="en-GB"/>
        </w:rPr>
      </w:pPr>
      <w:r w:rsidRPr="001D0BEE">
        <w:rPr>
          <w:rFonts w:ascii="Bahnschrift Light" w:hAnsi="Bahnschrift Light" w:cs="Times New Roman"/>
          <w:sz w:val="24"/>
          <w:szCs w:val="24"/>
          <w:lang w:val="en-GB"/>
        </w:rPr>
        <w:t>Most disaster displacement linked to natural hazards and the impacts of climate change is internal, with those affected remaining within their national borders</w:t>
      </w:r>
      <w:r w:rsidR="00026EA6">
        <w:rPr>
          <w:rFonts w:ascii="Bahnschrift Light" w:hAnsi="Bahnschrift Light" w:cs="Times New Roman"/>
          <w:sz w:val="24"/>
          <w:szCs w:val="24"/>
          <w:lang w:val="en-GB"/>
        </w:rPr>
        <w:t xml:space="preserve">. However, </w:t>
      </w:r>
      <w:r w:rsidR="00CF5993">
        <w:rPr>
          <w:rFonts w:ascii="Bahnschrift Light" w:hAnsi="Bahnschrift Light" w:cs="Times New Roman"/>
          <w:sz w:val="24"/>
          <w:szCs w:val="24"/>
          <w:lang w:val="en-GB"/>
        </w:rPr>
        <w:t>h</w:t>
      </w:r>
      <w:r w:rsidR="00CF5993" w:rsidRPr="00CF5993">
        <w:rPr>
          <w:rFonts w:ascii="Bahnschrift Light" w:hAnsi="Bahnschrift Light" w:cs="Times New Roman"/>
          <w:sz w:val="24"/>
          <w:szCs w:val="24"/>
          <w:lang w:val="en-GB"/>
        </w:rPr>
        <w:t>uman factors such as population density, poverty, bad governance, or discrimination</w:t>
      </w:r>
      <w:r w:rsidR="008E4473">
        <w:rPr>
          <w:rFonts w:ascii="Bahnschrift Light" w:hAnsi="Bahnschrift Light" w:cs="Times New Roman"/>
          <w:sz w:val="24"/>
          <w:szCs w:val="24"/>
          <w:lang w:val="en-GB"/>
        </w:rPr>
        <w:t>, they</w:t>
      </w:r>
      <w:r w:rsidR="00CF5993" w:rsidRPr="00CF5993">
        <w:rPr>
          <w:rFonts w:ascii="Bahnschrift Light" w:hAnsi="Bahnschrift Light" w:cs="Times New Roman"/>
          <w:sz w:val="24"/>
          <w:szCs w:val="24"/>
          <w:lang w:val="en-GB"/>
        </w:rPr>
        <w:t xml:space="preserve"> all contribute to whether people affected by adverse effects of climate change will be able to stay</w:t>
      </w:r>
      <w:r w:rsidR="00CF5993">
        <w:rPr>
          <w:rFonts w:ascii="Bahnschrift Light" w:hAnsi="Bahnschrift Light" w:cs="Times New Roman"/>
          <w:sz w:val="24"/>
          <w:szCs w:val="24"/>
          <w:lang w:val="en-GB"/>
        </w:rPr>
        <w:t xml:space="preserve"> within the borders of their State</w:t>
      </w:r>
      <w:r w:rsidR="00CF5993" w:rsidRPr="00CF5993">
        <w:rPr>
          <w:rFonts w:ascii="Bahnschrift Light" w:hAnsi="Bahnschrift Light" w:cs="Times New Roman"/>
          <w:sz w:val="24"/>
          <w:szCs w:val="24"/>
          <w:lang w:val="en-GB"/>
        </w:rPr>
        <w:t xml:space="preserve"> or have to</w:t>
      </w:r>
      <w:r w:rsidR="00CF5993">
        <w:rPr>
          <w:rFonts w:ascii="Bahnschrift Light" w:hAnsi="Bahnschrift Light" w:cs="Times New Roman"/>
          <w:sz w:val="24"/>
          <w:szCs w:val="24"/>
          <w:lang w:val="en-GB"/>
        </w:rPr>
        <w:t xml:space="preserve"> flee abroad</w:t>
      </w:r>
      <w:r w:rsidR="00CF5993" w:rsidRPr="00CF5993">
        <w:rPr>
          <w:rFonts w:ascii="Bahnschrift Light" w:hAnsi="Bahnschrift Light" w:cs="Times New Roman"/>
          <w:sz w:val="24"/>
          <w:szCs w:val="24"/>
          <w:lang w:val="en-GB"/>
        </w:rPr>
        <w:t>.</w:t>
      </w:r>
    </w:p>
    <w:p w14:paraId="2DDE72D0" w14:textId="77777777" w:rsidR="00AE7D08" w:rsidRDefault="00CF5993" w:rsidP="002904F5">
      <w:pPr>
        <w:tabs>
          <w:tab w:val="left" w:pos="528"/>
          <w:tab w:val="left" w:pos="9384"/>
        </w:tabs>
        <w:ind w:left="528" w:firstLine="323"/>
        <w:jc w:val="both"/>
        <w:rPr>
          <w:rFonts w:ascii="Bahnschrift Light" w:hAnsi="Bahnschrift Light" w:cs="Times New Roman"/>
          <w:sz w:val="24"/>
          <w:szCs w:val="24"/>
          <w:vertAlign w:val="superscript"/>
          <w:lang w:val="en-GB"/>
        </w:rPr>
      </w:pPr>
      <w:r w:rsidRPr="00CF5993">
        <w:rPr>
          <w:rFonts w:ascii="Bahnschrift Light" w:hAnsi="Bahnschrift Light" w:cs="Times New Roman"/>
          <w:sz w:val="24"/>
          <w:szCs w:val="24"/>
          <w:lang w:val="en-GB"/>
        </w:rPr>
        <w:t>I</w:t>
      </w:r>
      <w:r>
        <w:rPr>
          <w:rFonts w:ascii="Bahnschrift Light" w:hAnsi="Bahnschrift Light" w:cs="Times New Roman"/>
          <w:sz w:val="24"/>
          <w:szCs w:val="24"/>
          <w:lang w:val="en-GB"/>
        </w:rPr>
        <w:t xml:space="preserve">n </w:t>
      </w:r>
      <w:r w:rsidR="00E96FC5" w:rsidRPr="00CF5993">
        <w:rPr>
          <w:rFonts w:ascii="Bahnschrift Light" w:hAnsi="Bahnschrift Light" w:cs="Times New Roman"/>
          <w:sz w:val="24"/>
          <w:szCs w:val="24"/>
          <w:lang w:val="en-GB"/>
        </w:rPr>
        <w:t>all cases, people displaced by disasters have needs and vulnerabilities that must be addressed. People already displaced for reasons other than disasters linked to natural hazards – including refugees, stateless people, and the internally displaced – often reside in climate change ‘</w:t>
      </w:r>
      <w:r w:rsidR="00E96FC5" w:rsidRPr="00156741">
        <w:rPr>
          <w:rFonts w:ascii="Bahnschrift Light" w:hAnsi="Bahnschrift Light" w:cs="Times New Roman"/>
          <w:sz w:val="24"/>
          <w:szCs w:val="24"/>
          <w:lang w:val="en-GB"/>
        </w:rPr>
        <w:t>hotspots’</w:t>
      </w:r>
      <w:r w:rsidR="00E96FC5" w:rsidRPr="00CF5993">
        <w:rPr>
          <w:rFonts w:ascii="Bahnschrift Light" w:hAnsi="Bahnschrift Light" w:cs="Times New Roman"/>
          <w:sz w:val="24"/>
          <w:szCs w:val="24"/>
          <w:lang w:val="en-GB"/>
        </w:rPr>
        <w:t xml:space="preserve"> and may be exposed to secondary displacement. Moreover, similar impacts on their home areas can inhibit their ability to safely return.</w:t>
      </w:r>
      <w:r w:rsidR="002904F5">
        <w:rPr>
          <w:rStyle w:val="Odkaznapoznmkupodiarou"/>
          <w:rFonts w:ascii="Bahnschrift Light" w:hAnsi="Bahnschrift Light" w:cs="Times New Roman"/>
          <w:sz w:val="24"/>
          <w:szCs w:val="24"/>
          <w:lang w:val="en-GB"/>
        </w:rPr>
        <w:footnoteReference w:id="10"/>
      </w:r>
    </w:p>
    <w:p w14:paraId="49E760A4" w14:textId="77777777" w:rsidR="008A01A8" w:rsidRPr="00792FCE" w:rsidRDefault="00792FCE" w:rsidP="00792FCE">
      <w:pPr>
        <w:tabs>
          <w:tab w:val="left" w:pos="528"/>
          <w:tab w:val="left" w:pos="5868"/>
        </w:tabs>
        <w:rPr>
          <w:rFonts w:ascii="Bahnschrift Light" w:hAnsi="Bahnschrift Light" w:cs="Times New Roman"/>
          <w:b/>
          <w:bCs/>
          <w:sz w:val="32"/>
          <w:szCs w:val="32"/>
          <w:lang w:val="en-GB"/>
        </w:rPr>
      </w:pPr>
      <w:r>
        <w:rPr>
          <w:rFonts w:ascii="Bahnschrift Light" w:hAnsi="Bahnschrift Light" w:cs="Times New Roman"/>
          <w:b/>
          <w:bCs/>
          <w:sz w:val="32"/>
          <w:szCs w:val="32"/>
          <w:lang w:val="en-GB"/>
        </w:rPr>
        <w:tab/>
      </w:r>
      <w:r w:rsidR="008A01A8" w:rsidRPr="00792FCE">
        <w:rPr>
          <w:rFonts w:ascii="Bahnschrift Light" w:hAnsi="Bahnschrift Light" w:cs="Times New Roman"/>
          <w:b/>
          <w:bCs/>
          <w:sz w:val="32"/>
          <w:szCs w:val="32"/>
          <w:lang w:val="en-GB"/>
        </w:rPr>
        <w:t>Difference between an internally displaced person and a refugee</w:t>
      </w:r>
    </w:p>
    <w:p w14:paraId="4C734D91" w14:textId="67213B2E" w:rsidR="00D60D5E" w:rsidRPr="008A01A8" w:rsidRDefault="00CE0FBA" w:rsidP="002904F5">
      <w:pPr>
        <w:shd w:val="clear" w:color="auto" w:fill="FFFFFF"/>
        <w:spacing w:after="150" w:line="240" w:lineRule="auto"/>
        <w:ind w:left="528" w:firstLine="323"/>
        <w:jc w:val="both"/>
        <w:rPr>
          <w:rFonts w:ascii="Bahnschrift Light" w:hAnsi="Bahnschrift Light" w:cs="Times New Roman"/>
          <w:sz w:val="24"/>
          <w:szCs w:val="24"/>
          <w:lang w:val="en-GB"/>
        </w:rPr>
      </w:pPr>
      <w:r>
        <w:rPr>
          <w:noProof/>
        </w:rPr>
        <w:drawing>
          <wp:anchor distT="0" distB="0" distL="114300" distR="114300" simplePos="0" relativeHeight="251693056" behindDoc="0" locked="0" layoutInCell="1" allowOverlap="1" wp14:anchorId="413616EC" wp14:editId="531A2BAF">
            <wp:simplePos x="0" y="0"/>
            <wp:positionH relativeFrom="margin">
              <wp:align>right</wp:align>
            </wp:positionH>
            <wp:positionV relativeFrom="paragraph">
              <wp:posOffset>1136468</wp:posOffset>
            </wp:positionV>
            <wp:extent cx="3093720" cy="3417570"/>
            <wp:effectExtent l="0" t="0" r="0" b="0"/>
            <wp:wrapSquare wrapText="bothSides"/>
            <wp:docPr id="17" name="Obrázok 17" descr="Infografik with number of refugee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grafik with number of refugees worldwi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720" cy="341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DE0">
        <w:rPr>
          <w:rFonts w:ascii="Bahnschrift Light" w:hAnsi="Bahnschrift Light" w:cs="Times New Roman"/>
          <w:sz w:val="24"/>
          <w:szCs w:val="24"/>
          <w:lang w:val="en-GB"/>
        </w:rPr>
        <w:t>T</w:t>
      </w:r>
      <w:r w:rsidR="008A01A8" w:rsidRPr="008A01A8">
        <w:rPr>
          <w:rFonts w:ascii="Bahnschrift Light" w:hAnsi="Bahnschrift Light" w:cs="Times New Roman"/>
          <w:sz w:val="24"/>
          <w:szCs w:val="24"/>
          <w:lang w:val="en-GB"/>
        </w:rPr>
        <w:t>he 1951 Convention on the Status of Refugees</w:t>
      </w:r>
      <w:r w:rsidR="00766DE0">
        <w:rPr>
          <w:rFonts w:ascii="Bahnschrift Light" w:hAnsi="Bahnschrift Light" w:cs="Times New Roman"/>
          <w:sz w:val="24"/>
          <w:szCs w:val="24"/>
          <w:lang w:val="en-GB"/>
        </w:rPr>
        <w:t xml:space="preserve"> is the only globally recognized legal definition </w:t>
      </w:r>
      <w:r w:rsidR="00020394">
        <w:rPr>
          <w:rFonts w:ascii="Bahnschrift Light" w:hAnsi="Bahnschrift Light" w:cs="Times New Roman"/>
          <w:sz w:val="24"/>
          <w:szCs w:val="24"/>
          <w:lang w:val="en-GB"/>
        </w:rPr>
        <w:t>o</w:t>
      </w:r>
      <w:r w:rsidR="00766DE0">
        <w:rPr>
          <w:rFonts w:ascii="Bahnschrift Light" w:hAnsi="Bahnschrift Light" w:cs="Times New Roman"/>
          <w:sz w:val="24"/>
          <w:szCs w:val="24"/>
          <w:lang w:val="en-GB"/>
        </w:rPr>
        <w:t>f a refugee.</w:t>
      </w:r>
      <w:r w:rsidR="00927DFA">
        <w:rPr>
          <w:rFonts w:ascii="Bahnschrift Light" w:hAnsi="Bahnschrift Light" w:cs="Times New Roman"/>
          <w:sz w:val="24"/>
          <w:szCs w:val="24"/>
          <w:lang w:val="en-GB"/>
        </w:rPr>
        <w:t xml:space="preserve"> </w:t>
      </w:r>
      <w:r w:rsidR="00D60D5E">
        <w:rPr>
          <w:rFonts w:ascii="Bahnschrift Light" w:hAnsi="Bahnschrift Light" w:cs="Times New Roman"/>
          <w:sz w:val="24"/>
          <w:szCs w:val="24"/>
          <w:lang w:val="en-GB"/>
        </w:rPr>
        <w:t>P</w:t>
      </w:r>
      <w:r w:rsidR="008A01A8">
        <w:rPr>
          <w:rFonts w:ascii="Bahnschrift Light" w:hAnsi="Bahnschrift Light" w:cs="Times New Roman"/>
          <w:sz w:val="24"/>
          <w:szCs w:val="24"/>
          <w:lang w:val="en-GB"/>
        </w:rPr>
        <w:t xml:space="preserve">eople </w:t>
      </w:r>
      <w:r w:rsidR="00D60D5E">
        <w:rPr>
          <w:rFonts w:ascii="Bahnschrift Light" w:hAnsi="Bahnschrift Light" w:cs="Times New Roman"/>
          <w:sz w:val="24"/>
          <w:szCs w:val="24"/>
          <w:lang w:val="en-GB"/>
        </w:rPr>
        <w:t xml:space="preserve">crossing </w:t>
      </w:r>
      <w:r w:rsidR="008A01A8">
        <w:rPr>
          <w:rFonts w:ascii="Bahnschrift Light" w:hAnsi="Bahnschrift Light" w:cs="Times New Roman"/>
          <w:sz w:val="24"/>
          <w:szCs w:val="24"/>
          <w:lang w:val="en-GB"/>
        </w:rPr>
        <w:t>their country</w:t>
      </w:r>
      <w:r w:rsidR="00D60D5E">
        <w:rPr>
          <w:rFonts w:ascii="Bahnschrift Light" w:hAnsi="Bahnschrift Light" w:cs="Times New Roman"/>
          <w:sz w:val="24"/>
          <w:szCs w:val="24"/>
          <w:lang w:val="en-GB"/>
        </w:rPr>
        <w:t xml:space="preserve">´s borders </w:t>
      </w:r>
      <w:r w:rsidR="008A01A8">
        <w:rPr>
          <w:rFonts w:ascii="Bahnschrift Light" w:hAnsi="Bahnschrift Light" w:cs="Times New Roman"/>
          <w:sz w:val="24"/>
          <w:szCs w:val="24"/>
          <w:lang w:val="en-GB"/>
        </w:rPr>
        <w:t>as a result of</w:t>
      </w:r>
      <w:r w:rsidR="00D60D5E">
        <w:rPr>
          <w:rFonts w:ascii="Bahnschrift Light" w:hAnsi="Bahnschrift Light" w:cs="Times New Roman"/>
          <w:sz w:val="24"/>
          <w:szCs w:val="24"/>
          <w:lang w:val="en-GB"/>
        </w:rPr>
        <w:t xml:space="preserve"> s</w:t>
      </w:r>
      <w:r w:rsidR="00D60D5E" w:rsidRPr="00D60D5E">
        <w:rPr>
          <w:rFonts w:ascii="Bahnschrift Light" w:hAnsi="Bahnschrift Light" w:cs="Times New Roman"/>
          <w:sz w:val="24"/>
          <w:szCs w:val="24"/>
          <w:lang w:val="en-GB"/>
        </w:rPr>
        <w:t xml:space="preserve">evere disaster or climate-based occurrences </w:t>
      </w:r>
      <w:r w:rsidR="00927DFA">
        <w:rPr>
          <w:rFonts w:ascii="Bahnschrift Light" w:hAnsi="Bahnschrift Light" w:cs="Times New Roman"/>
          <w:sz w:val="24"/>
          <w:szCs w:val="24"/>
          <w:lang w:val="en-GB"/>
        </w:rPr>
        <w:t>are</w:t>
      </w:r>
      <w:r w:rsidR="00766DE0">
        <w:rPr>
          <w:rFonts w:ascii="Bahnschrift Light" w:hAnsi="Bahnschrift Light" w:cs="Times New Roman"/>
          <w:sz w:val="24"/>
          <w:szCs w:val="24"/>
          <w:lang w:val="en-GB"/>
        </w:rPr>
        <w:t>, however,</w:t>
      </w:r>
      <w:r w:rsidR="00927DFA">
        <w:rPr>
          <w:rFonts w:ascii="Bahnschrift Light" w:hAnsi="Bahnschrift Light" w:cs="Times New Roman"/>
          <w:sz w:val="24"/>
          <w:szCs w:val="24"/>
          <w:lang w:val="en-GB"/>
        </w:rPr>
        <w:t xml:space="preserve"> not covered in this definition and therefore, </w:t>
      </w:r>
      <w:r w:rsidR="00D60D5E" w:rsidRPr="00D60D5E">
        <w:rPr>
          <w:rFonts w:ascii="Bahnschrift Light" w:hAnsi="Bahnschrift Light" w:cs="Times New Roman"/>
          <w:sz w:val="24"/>
          <w:szCs w:val="24"/>
          <w:lang w:val="en-GB"/>
        </w:rPr>
        <w:t>protection and assistance for those displaced becomes increasingly uncertain</w:t>
      </w:r>
      <w:r w:rsidR="00D60D5E">
        <w:rPr>
          <w:rFonts w:ascii="Bahnschrift Light" w:hAnsi="Bahnschrift Light" w:cs="Times New Roman"/>
          <w:sz w:val="24"/>
          <w:szCs w:val="24"/>
          <w:lang w:val="en-GB"/>
        </w:rPr>
        <w:t xml:space="preserve"> and </w:t>
      </w:r>
      <w:r w:rsidR="00927DFA">
        <w:rPr>
          <w:rFonts w:ascii="Bahnschrift Light" w:hAnsi="Bahnschrift Light" w:cs="Times New Roman"/>
          <w:sz w:val="24"/>
          <w:szCs w:val="24"/>
          <w:lang w:val="en-GB"/>
        </w:rPr>
        <w:t xml:space="preserve">they have to undergo very difficult and long-running administrative processes to </w:t>
      </w:r>
      <w:r w:rsidR="00D60D5E">
        <w:rPr>
          <w:rFonts w:ascii="Bahnschrift Light" w:hAnsi="Bahnschrift Light" w:cs="Times New Roman"/>
          <w:sz w:val="24"/>
          <w:szCs w:val="24"/>
          <w:lang w:val="en-GB"/>
        </w:rPr>
        <w:t>obtain</w:t>
      </w:r>
      <w:r w:rsidR="00927DFA">
        <w:rPr>
          <w:rFonts w:ascii="Bahnschrift Light" w:hAnsi="Bahnschrift Light" w:cs="Times New Roman"/>
          <w:sz w:val="24"/>
          <w:szCs w:val="24"/>
          <w:lang w:val="en-GB"/>
        </w:rPr>
        <w:t xml:space="preserve"> a legal refugee status or asylum seeker status. It is, thus, important to understand </w:t>
      </w:r>
      <w:r w:rsidR="00156741">
        <w:rPr>
          <w:rFonts w:ascii="Bahnschrift Light" w:hAnsi="Bahnschrift Light" w:cs="Times New Roman"/>
          <w:sz w:val="24"/>
          <w:szCs w:val="24"/>
          <w:lang w:val="en-GB"/>
        </w:rPr>
        <w:t>that</w:t>
      </w:r>
      <w:r w:rsidR="008A01A8">
        <w:rPr>
          <w:rFonts w:ascii="Bahnschrift Light" w:hAnsi="Bahnschrift Light" w:cs="Times New Roman"/>
          <w:sz w:val="24"/>
          <w:szCs w:val="24"/>
          <w:lang w:val="en-GB"/>
        </w:rPr>
        <w:t xml:space="preserve"> the commonly used term “climate refugee” does not legally exist</w:t>
      </w:r>
      <w:r w:rsidR="00D60D5E">
        <w:rPr>
          <w:rFonts w:ascii="Bahnschrift Light" w:hAnsi="Bahnschrift Light" w:cs="Times New Roman"/>
          <w:sz w:val="24"/>
          <w:szCs w:val="24"/>
          <w:lang w:val="en-GB"/>
        </w:rPr>
        <w:t>.</w:t>
      </w:r>
    </w:p>
    <w:p w14:paraId="7E739348" w14:textId="77777777" w:rsidR="00CE0FBA" w:rsidRDefault="00156741" w:rsidP="002904F5">
      <w:pPr>
        <w:tabs>
          <w:tab w:val="left" w:pos="528"/>
          <w:tab w:val="left" w:pos="9384"/>
        </w:tabs>
        <w:ind w:left="528" w:firstLine="323"/>
        <w:jc w:val="both"/>
        <w:rPr>
          <w:rFonts w:ascii="Bahnschrift Light" w:hAnsi="Bahnschrift Light" w:cs="Times New Roman"/>
          <w:sz w:val="24"/>
          <w:szCs w:val="24"/>
          <w:lang w:val="en-GB"/>
        </w:rPr>
      </w:pPr>
      <w:r>
        <w:rPr>
          <w:rFonts w:ascii="Bahnschrift Light" w:hAnsi="Bahnschrift Light" w:cs="Times New Roman"/>
          <w:sz w:val="24"/>
          <w:szCs w:val="24"/>
          <w:lang w:val="en-GB"/>
        </w:rPr>
        <w:t>Just as these “climate refugees”</w:t>
      </w:r>
      <w:r w:rsidR="008A01A8" w:rsidRPr="008A01A8">
        <w:rPr>
          <w:rFonts w:ascii="Bahnschrift Light" w:hAnsi="Bahnschrift Light" w:cs="Times New Roman"/>
          <w:sz w:val="24"/>
          <w:szCs w:val="24"/>
          <w:lang w:val="en-GB"/>
        </w:rPr>
        <w:t>, internally displaced people do not have a special status in international law with rights specific to their situation</w:t>
      </w:r>
      <w:r>
        <w:rPr>
          <w:rFonts w:ascii="Bahnschrift Light" w:hAnsi="Bahnschrift Light" w:cs="Times New Roman"/>
          <w:sz w:val="24"/>
          <w:szCs w:val="24"/>
          <w:lang w:val="en-GB"/>
        </w:rPr>
        <w:t xml:space="preserve"> either</w:t>
      </w:r>
      <w:r w:rsidR="008A01A8" w:rsidRPr="008A01A8">
        <w:rPr>
          <w:rFonts w:ascii="Bahnschrift Light" w:hAnsi="Bahnschrift Light" w:cs="Times New Roman"/>
          <w:sz w:val="24"/>
          <w:szCs w:val="24"/>
          <w:lang w:val="en-GB"/>
        </w:rPr>
        <w:t>. The term "internally displaced person" is merely descriptive</w:t>
      </w:r>
      <w:r w:rsidR="008A01A8">
        <w:rPr>
          <w:rFonts w:ascii="Bahnschrift Light" w:hAnsi="Bahnschrift Light" w:cs="Times New Roman"/>
          <w:sz w:val="24"/>
          <w:szCs w:val="24"/>
          <w:lang w:val="en-GB"/>
        </w:rPr>
        <w:t>.</w:t>
      </w:r>
      <w:r w:rsidR="00CE0FBA">
        <w:rPr>
          <w:rFonts w:ascii="Bahnschrift Light" w:hAnsi="Bahnschrift Light" w:cs="Times New Roman"/>
          <w:sz w:val="24"/>
          <w:szCs w:val="24"/>
          <w:lang w:val="en-GB"/>
        </w:rPr>
        <w:t xml:space="preserve"> </w:t>
      </w:r>
    </w:p>
    <w:p w14:paraId="32E628AB" w14:textId="77777777" w:rsidR="00AE7D08" w:rsidRPr="00792FCE" w:rsidRDefault="00156741" w:rsidP="00792FCE">
      <w:pPr>
        <w:tabs>
          <w:tab w:val="left" w:pos="528"/>
          <w:tab w:val="left" w:pos="9384"/>
        </w:tabs>
        <w:ind w:left="528" w:firstLine="323"/>
        <w:jc w:val="both"/>
        <w:rPr>
          <w:rStyle w:val="Hypertextovprepojenie"/>
          <w:rFonts w:ascii="Bahnschrift Light" w:hAnsi="Bahnschrift Light" w:cs="Times New Roman"/>
          <w:color w:val="auto"/>
          <w:sz w:val="24"/>
          <w:szCs w:val="24"/>
          <w:u w:val="none"/>
          <w:vertAlign w:val="superscript"/>
          <w:lang w:val="en-GB"/>
        </w:rPr>
      </w:pPr>
      <w:r>
        <w:rPr>
          <w:rFonts w:ascii="Bahnschrift Light" w:hAnsi="Bahnschrift Light" w:cs="Times New Roman"/>
          <w:sz w:val="24"/>
          <w:szCs w:val="24"/>
          <w:lang w:val="en-GB"/>
        </w:rPr>
        <w:t>However, t</w:t>
      </w:r>
      <w:r w:rsidRPr="00156741">
        <w:rPr>
          <w:rFonts w:ascii="Bahnschrift Light" w:hAnsi="Bahnschrift Light" w:cs="Times New Roman"/>
          <w:sz w:val="24"/>
          <w:szCs w:val="24"/>
          <w:lang w:val="en-GB"/>
        </w:rPr>
        <w:t>he rights to life, safety or health suggest that countries have a general obligation to protect people under their jurisdiction from adverse effects of climate change by reducing their vulnerability through climate change adaptation- and disaster risk reduction-measures and in particular strengthening the resilience of particularly vulnerable people and communities through development efforts</w:t>
      </w:r>
      <w:r>
        <w:rPr>
          <w:rFonts w:ascii="Bahnschrift Light" w:hAnsi="Bahnschrift Light" w:cs="Times New Roman"/>
          <w:sz w:val="24"/>
          <w:szCs w:val="24"/>
          <w:lang w:val="en-GB"/>
        </w:rPr>
        <w:t>.</w:t>
      </w:r>
      <w:r w:rsidR="002904F5">
        <w:rPr>
          <w:rStyle w:val="Odkaznapoznmkupodiarou"/>
          <w:rFonts w:ascii="Bahnschrift Light" w:hAnsi="Bahnschrift Light" w:cs="Times New Roman"/>
          <w:sz w:val="24"/>
          <w:szCs w:val="24"/>
          <w:lang w:val="en-GB"/>
        </w:rPr>
        <w:footnoteReference w:id="11"/>
      </w:r>
    </w:p>
    <w:p w14:paraId="42B2F72C" w14:textId="77777777" w:rsidR="00425AF4" w:rsidRPr="00425AF4" w:rsidRDefault="009972A8" w:rsidP="00AE7D08">
      <w:pPr>
        <w:ind w:firstLine="528"/>
        <w:rPr>
          <w:rFonts w:ascii="Bahnschrift SemiBold" w:hAnsi="Bahnschrift SemiBold" w:cs="Times New Roman"/>
          <w:color w:val="000000"/>
          <w:sz w:val="24"/>
          <w:szCs w:val="24"/>
          <w:shd w:val="clear" w:color="auto" w:fill="FFFFFF"/>
          <w:lang w:val="en-GB"/>
        </w:rPr>
      </w:pPr>
      <w:r>
        <w:rPr>
          <w:noProof/>
        </w:rPr>
        <w:lastRenderedPageBreak/>
        <w:drawing>
          <wp:anchor distT="0" distB="0" distL="114300" distR="114300" simplePos="0" relativeHeight="251700224" behindDoc="0" locked="0" layoutInCell="1" allowOverlap="1" wp14:anchorId="2E0AAB26" wp14:editId="6A548AB9">
            <wp:simplePos x="0" y="0"/>
            <wp:positionH relativeFrom="margin">
              <wp:align>center</wp:align>
            </wp:positionH>
            <wp:positionV relativeFrom="paragraph">
              <wp:posOffset>819150</wp:posOffset>
            </wp:positionV>
            <wp:extent cx="6035040" cy="3017520"/>
            <wp:effectExtent l="0" t="0" r="3810" b="0"/>
            <wp:wrapSquare wrapText="bothSides"/>
            <wp:docPr id="7" name="Obrázok 7" descr="Timeline of global policies and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 of global policies and proces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04F">
        <w:rPr>
          <w:rFonts w:ascii="Bahnschrift SemiBold" w:hAnsi="Bahnschrift SemiBold" w:cs="Times New Roman"/>
          <w:color w:val="000000"/>
          <w:sz w:val="72"/>
          <w:szCs w:val="72"/>
          <w:shd w:val="clear" w:color="auto" w:fill="FFFFFF"/>
          <w:lang w:val="en-GB"/>
        </w:rPr>
        <w:t>Past action</w:t>
      </w:r>
    </w:p>
    <w:p w14:paraId="66C11EA9" w14:textId="77777777" w:rsidR="00425AF4" w:rsidRDefault="00425AF4" w:rsidP="00425AF4">
      <w:pPr>
        <w:ind w:firstLine="528"/>
        <w:rPr>
          <w:rFonts w:ascii="Bahnschrift SemiBold" w:hAnsi="Bahnschrift SemiBold" w:cs="Times New Roman"/>
          <w:color w:val="000000"/>
          <w:sz w:val="24"/>
          <w:szCs w:val="24"/>
          <w:shd w:val="clear" w:color="auto" w:fill="FFFFFF"/>
          <w:lang w:val="en-GB"/>
        </w:rPr>
      </w:pPr>
    </w:p>
    <w:p w14:paraId="48095835" w14:textId="6BE730A2" w:rsidR="009972A8" w:rsidRDefault="00AE7D08" w:rsidP="00020394">
      <w:pPr>
        <w:spacing w:after="240"/>
        <w:ind w:left="528" w:firstLine="323"/>
        <w:jc w:val="both"/>
        <w:rPr>
          <w:rFonts w:ascii="Bahnschrift Light" w:hAnsi="Bahnschrift Light" w:cs="Times New Roman"/>
          <w:sz w:val="24"/>
          <w:szCs w:val="24"/>
          <w:lang w:val="en-GB"/>
        </w:rPr>
      </w:pPr>
      <w:r>
        <w:rPr>
          <w:rFonts w:ascii="Bahnschrift Light" w:hAnsi="Bahnschrift Light" w:cs="Times New Roman"/>
          <w:b/>
          <w:bCs/>
          <w:sz w:val="24"/>
          <w:szCs w:val="24"/>
          <w:lang w:val="en-GB"/>
        </w:rPr>
        <w:t>T</w:t>
      </w:r>
      <w:r w:rsidR="00B5215E" w:rsidRPr="009972A8">
        <w:rPr>
          <w:rFonts w:ascii="Bahnschrift Light" w:hAnsi="Bahnschrift Light" w:cs="Times New Roman"/>
          <w:b/>
          <w:bCs/>
          <w:sz w:val="24"/>
          <w:szCs w:val="24"/>
          <w:lang w:val="en-GB"/>
        </w:rPr>
        <w:t>he Nansen Initiative</w:t>
      </w:r>
      <w:r w:rsidR="009972A8">
        <w:rPr>
          <w:rFonts w:ascii="Bahnschrift Light" w:hAnsi="Bahnschrift Light" w:cs="Times New Roman"/>
          <w:b/>
          <w:bCs/>
          <w:sz w:val="24"/>
          <w:szCs w:val="24"/>
          <w:lang w:val="en-GB"/>
        </w:rPr>
        <w:t xml:space="preserve"> </w:t>
      </w:r>
      <w:r w:rsidR="00B5215E" w:rsidRPr="009972A8">
        <w:rPr>
          <w:rFonts w:ascii="Bahnschrift Light" w:hAnsi="Bahnschrift Light" w:cs="Times New Roman"/>
          <w:sz w:val="24"/>
          <w:szCs w:val="24"/>
          <w:lang w:val="en-GB"/>
        </w:rPr>
        <w:t>aim</w:t>
      </w:r>
      <w:r w:rsidR="00125C53">
        <w:rPr>
          <w:rFonts w:ascii="Bahnschrift Light" w:hAnsi="Bahnschrift Light" w:cs="Times New Roman"/>
          <w:sz w:val="24"/>
          <w:szCs w:val="24"/>
          <w:lang w:val="en-GB"/>
        </w:rPr>
        <w:t xml:space="preserve">s </w:t>
      </w:r>
      <w:r w:rsidR="00B5215E" w:rsidRPr="009972A8">
        <w:rPr>
          <w:rFonts w:ascii="Bahnschrift Light" w:hAnsi="Bahnschrift Light" w:cs="Times New Roman"/>
          <w:sz w:val="24"/>
          <w:szCs w:val="24"/>
          <w:lang w:val="en-GB"/>
        </w:rPr>
        <w:t>to build consensus among States on key principles and elements to protect people displaced across borders in the context of disasters caused by natural hazards, including those linked to climate change.</w:t>
      </w:r>
      <w:r w:rsidR="004C54E6" w:rsidRPr="009972A8">
        <w:rPr>
          <w:rFonts w:ascii="Bahnschrift Light" w:hAnsi="Bahnschrift Light" w:cs="Times New Roman"/>
          <w:sz w:val="24"/>
          <w:szCs w:val="24"/>
          <w:lang w:val="en-GB"/>
        </w:rPr>
        <w:t xml:space="preserve"> It was launched by the </w:t>
      </w:r>
      <w:proofErr w:type="spellStart"/>
      <w:r w:rsidR="004C54E6" w:rsidRPr="009972A8">
        <w:rPr>
          <w:rFonts w:ascii="Bahnschrift Light" w:hAnsi="Bahnschrift Light" w:cs="Times New Roman"/>
          <w:sz w:val="24"/>
          <w:szCs w:val="24"/>
          <w:lang w:val="en-GB"/>
        </w:rPr>
        <w:t>governements</w:t>
      </w:r>
      <w:proofErr w:type="spellEnd"/>
      <w:r w:rsidR="004C54E6" w:rsidRPr="009972A8">
        <w:rPr>
          <w:rFonts w:ascii="Bahnschrift Light" w:hAnsi="Bahnschrift Light" w:cs="Times New Roman"/>
          <w:sz w:val="24"/>
          <w:szCs w:val="24"/>
          <w:lang w:val="en-GB"/>
        </w:rPr>
        <w:t xml:space="preserve"> of Switzerland and Norway</w:t>
      </w:r>
      <w:r w:rsidR="00B5215E" w:rsidRPr="009972A8">
        <w:rPr>
          <w:rFonts w:ascii="Bahnschrift Light" w:hAnsi="Bahnschrift Light" w:cs="Times New Roman"/>
          <w:sz w:val="24"/>
          <w:szCs w:val="24"/>
          <w:lang w:val="en-GB"/>
        </w:rPr>
        <w:t xml:space="preserve"> </w:t>
      </w:r>
      <w:r w:rsidR="004C54E6" w:rsidRPr="009972A8">
        <w:rPr>
          <w:rFonts w:ascii="Bahnschrift Light" w:hAnsi="Bahnschrift Light" w:cs="Times New Roman"/>
          <w:sz w:val="24"/>
          <w:szCs w:val="24"/>
          <w:lang w:val="en-GB"/>
        </w:rPr>
        <w:t xml:space="preserve">and the outcome of their collaboration is the </w:t>
      </w:r>
      <w:r w:rsidR="004C54E6" w:rsidRPr="009972A8">
        <w:rPr>
          <w:rFonts w:ascii="Bahnschrift Light" w:hAnsi="Bahnschrift Light" w:cs="Times New Roman"/>
          <w:b/>
          <w:bCs/>
          <w:sz w:val="24"/>
          <w:szCs w:val="24"/>
          <w:lang w:val="en-GB"/>
        </w:rPr>
        <w:t>Protection Agenda</w:t>
      </w:r>
      <w:r w:rsidR="004C54E6" w:rsidRPr="009972A8">
        <w:rPr>
          <w:rFonts w:ascii="Bahnschrift Light" w:hAnsi="Bahnschrift Light" w:cs="Times New Roman"/>
          <w:sz w:val="24"/>
          <w:szCs w:val="24"/>
          <w:lang w:val="en-GB"/>
        </w:rPr>
        <w:t>, endorsed by 109 States in 2015, marking the end of the Nansen Initiative.</w:t>
      </w:r>
    </w:p>
    <w:p w14:paraId="2989BD66" w14:textId="1F41B5A2" w:rsidR="00893F05" w:rsidRPr="00125C53" w:rsidRDefault="00020394" w:rsidP="00020394">
      <w:pPr>
        <w:ind w:left="528" w:firstLine="323"/>
        <w:jc w:val="both"/>
        <w:rPr>
          <w:rFonts w:ascii="Arial" w:hAnsi="Arial" w:cs="Arial"/>
          <w:color w:val="333333"/>
          <w:shd w:val="clear" w:color="auto" w:fill="FFFFFF"/>
        </w:rPr>
      </w:pPr>
      <w:r>
        <w:rPr>
          <w:noProof/>
        </w:rPr>
        <w:drawing>
          <wp:anchor distT="0" distB="0" distL="114300" distR="114300" simplePos="0" relativeHeight="251706368" behindDoc="0" locked="0" layoutInCell="1" allowOverlap="1" wp14:anchorId="485AC4B5" wp14:editId="0C89C11B">
            <wp:simplePos x="0" y="0"/>
            <wp:positionH relativeFrom="margin">
              <wp:posOffset>4171950</wp:posOffset>
            </wp:positionH>
            <wp:positionV relativeFrom="paragraph">
              <wp:posOffset>4445</wp:posOffset>
            </wp:positionV>
            <wp:extent cx="2508250" cy="3451860"/>
            <wp:effectExtent l="0" t="0" r="6350" b="0"/>
            <wp:wrapSquare wrapText="bothSides"/>
            <wp:docPr id="34" name="Obrázok 34" descr="What is the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the S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250" cy="345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F05" w:rsidRPr="009972A8">
        <w:rPr>
          <w:rFonts w:ascii="Bahnschrift Light" w:hAnsi="Bahnschrift Light" w:cs="Times New Roman"/>
          <w:b/>
          <w:bCs/>
          <w:sz w:val="24"/>
          <w:szCs w:val="24"/>
          <w:lang w:val="en-GB"/>
        </w:rPr>
        <w:t>The Sendai Framework for Disaster Risk Reduction 2015-2030 </w:t>
      </w:r>
      <w:r w:rsidR="00893F05">
        <w:rPr>
          <w:rFonts w:ascii="Bahnschrift Light" w:hAnsi="Bahnschrift Light" w:cs="Times New Roman"/>
          <w:sz w:val="24"/>
          <w:szCs w:val="24"/>
          <w:lang w:val="en-GB"/>
        </w:rPr>
        <w:t xml:space="preserve">- it </w:t>
      </w:r>
      <w:r w:rsidR="00893F05" w:rsidRPr="00425AF4">
        <w:rPr>
          <w:rFonts w:ascii="Bahnschrift Light" w:hAnsi="Bahnschrift Light" w:cs="Times New Roman"/>
          <w:sz w:val="24"/>
          <w:szCs w:val="24"/>
          <w:lang w:val="en-GB"/>
        </w:rPr>
        <w:t>was the first major agreement of the post-2015 development agenda and provides Member States with concrete actions to protect development gains from the risk of disaster.</w:t>
      </w:r>
      <w:r w:rsidR="00893F05">
        <w:rPr>
          <w:rFonts w:ascii="Bahnschrift Light" w:hAnsi="Bahnschrift Light" w:cs="Times New Roman"/>
          <w:sz w:val="24"/>
          <w:szCs w:val="24"/>
          <w:lang w:val="en-GB"/>
        </w:rPr>
        <w:t xml:space="preserve"> </w:t>
      </w:r>
      <w:r w:rsidR="00893F05" w:rsidRPr="00425AF4">
        <w:rPr>
          <w:rFonts w:ascii="Bahnschrift Light" w:hAnsi="Bahnschrift Light" w:cs="Times New Roman"/>
          <w:sz w:val="24"/>
          <w:szCs w:val="24"/>
          <w:lang w:val="en-GB"/>
        </w:rPr>
        <w:t>Th</w:t>
      </w:r>
      <w:r w:rsidR="00893F05">
        <w:rPr>
          <w:rFonts w:ascii="Bahnschrift Light" w:hAnsi="Bahnschrift Light" w:cs="Times New Roman"/>
          <w:sz w:val="24"/>
          <w:szCs w:val="24"/>
          <w:lang w:val="en-GB"/>
        </w:rPr>
        <w:t>is</w:t>
      </w:r>
      <w:r w:rsidR="00893F05" w:rsidRPr="00425AF4">
        <w:rPr>
          <w:rFonts w:ascii="Bahnschrift Light" w:hAnsi="Bahnschrift Light" w:cs="Times New Roman"/>
          <w:sz w:val="24"/>
          <w:szCs w:val="24"/>
          <w:lang w:val="en-GB"/>
        </w:rPr>
        <w:t xml:space="preserve"> Framework works hand in hand with the other 2030 Agenda agreement</w:t>
      </w:r>
      <w:r w:rsidR="00893F05">
        <w:rPr>
          <w:rFonts w:ascii="Bahnschrift Light" w:hAnsi="Bahnschrift Light" w:cs="Times New Roman"/>
          <w:sz w:val="24"/>
          <w:szCs w:val="24"/>
          <w:lang w:val="en-GB"/>
        </w:rPr>
        <w:t>s, including also</w:t>
      </w:r>
      <w:r w:rsidR="00893F05" w:rsidRPr="00425AF4">
        <w:rPr>
          <w:rFonts w:ascii="Bahnschrift Light" w:hAnsi="Bahnschrift Light" w:cs="Times New Roman"/>
          <w:sz w:val="24"/>
          <w:szCs w:val="24"/>
          <w:lang w:val="en-GB"/>
        </w:rPr>
        <w:t xml:space="preserve"> The Paris Agreement on Climate Change</w:t>
      </w:r>
      <w:r w:rsidR="002904F5">
        <w:rPr>
          <w:rStyle w:val="Odkaznapoznmkupodiarou"/>
          <w:rFonts w:ascii="Bahnschrift Light" w:hAnsi="Bahnschrift Light" w:cs="Times New Roman"/>
          <w:sz w:val="24"/>
          <w:szCs w:val="24"/>
          <w:lang w:val="en-GB"/>
        </w:rPr>
        <w:footnoteReference w:id="12"/>
      </w:r>
      <w:r w:rsidR="00893F05">
        <w:rPr>
          <w:rFonts w:ascii="Bahnschrift Light" w:hAnsi="Bahnschrift Light" w:cs="Times New Roman"/>
          <w:sz w:val="24"/>
          <w:szCs w:val="24"/>
          <w:lang w:val="en-GB"/>
        </w:rPr>
        <w:t>.</w:t>
      </w:r>
      <w:r w:rsidR="00893F05" w:rsidRPr="00425AF4">
        <w:t xml:space="preserve"> </w:t>
      </w:r>
    </w:p>
    <w:p w14:paraId="5F4221EB" w14:textId="77777777" w:rsidR="00020394" w:rsidRDefault="00A60130" w:rsidP="00020394">
      <w:pPr>
        <w:spacing w:after="240"/>
        <w:ind w:left="528" w:firstLine="323"/>
        <w:jc w:val="both"/>
        <w:rPr>
          <w:rFonts w:ascii="Arial" w:hAnsi="Arial" w:cs="Arial"/>
          <w:color w:val="333333"/>
          <w:shd w:val="clear" w:color="auto" w:fill="FFFFFF"/>
        </w:rPr>
      </w:pPr>
      <w:r w:rsidRPr="009972A8">
        <w:rPr>
          <w:rFonts w:ascii="Bahnschrift Light" w:hAnsi="Bahnschrift Light" w:cs="Times New Roman"/>
          <w:b/>
          <w:bCs/>
          <w:sz w:val="24"/>
          <w:szCs w:val="24"/>
          <w:lang w:val="en-GB"/>
        </w:rPr>
        <w:t>The Paris Agreement</w:t>
      </w:r>
      <w:r w:rsidR="009972A8">
        <w:rPr>
          <w:rFonts w:ascii="Bahnschrift Light" w:hAnsi="Bahnschrift Light" w:cs="Times New Roman"/>
          <w:b/>
          <w:bCs/>
          <w:sz w:val="24"/>
          <w:szCs w:val="24"/>
          <w:lang w:val="en-GB"/>
        </w:rPr>
        <w:t xml:space="preserve"> </w:t>
      </w:r>
      <w:r w:rsidR="00125C53">
        <w:rPr>
          <w:rFonts w:ascii="Bahnschrift Light" w:hAnsi="Bahnschrift Light" w:cs="Times New Roman"/>
          <w:sz w:val="24"/>
          <w:szCs w:val="24"/>
          <w:lang w:val="en-GB"/>
        </w:rPr>
        <w:t xml:space="preserve">is </w:t>
      </w:r>
      <w:r w:rsidR="002A276C" w:rsidRPr="009972A8">
        <w:rPr>
          <w:rFonts w:ascii="Bahnschrift Light" w:hAnsi="Bahnschrift Light" w:cs="Times New Roman"/>
          <w:sz w:val="24"/>
          <w:szCs w:val="24"/>
          <w:lang w:val="en-GB"/>
        </w:rPr>
        <w:t xml:space="preserve">an agreement between nearly 200 countries, which aims to tackle climate change and also </w:t>
      </w:r>
      <w:r w:rsidRPr="009972A8">
        <w:rPr>
          <w:rFonts w:ascii="Bahnschrift Light" w:hAnsi="Bahnschrift Light" w:cs="Times New Roman"/>
          <w:sz w:val="24"/>
          <w:szCs w:val="24"/>
          <w:lang w:val="en-GB"/>
        </w:rPr>
        <w:t>specifically refers to migration and human mobility</w:t>
      </w:r>
      <w:r w:rsidR="002A276C" w:rsidRPr="009972A8">
        <w:rPr>
          <w:rFonts w:ascii="Bahnschrift Light" w:hAnsi="Bahnschrift Light" w:cs="Times New Roman"/>
          <w:sz w:val="24"/>
          <w:szCs w:val="24"/>
          <w:lang w:val="en-GB"/>
        </w:rPr>
        <w:t xml:space="preserve"> due to climate change</w:t>
      </w:r>
      <w:r w:rsidRPr="009972A8">
        <w:rPr>
          <w:rFonts w:ascii="Bahnschrift Light" w:hAnsi="Bahnschrift Light" w:cs="Times New Roman"/>
          <w:sz w:val="24"/>
          <w:szCs w:val="24"/>
          <w:lang w:val="en-GB"/>
        </w:rPr>
        <w:t xml:space="preserve">, calling for States to respect and promote the rights of </w:t>
      </w:r>
      <w:r w:rsidR="002A276C" w:rsidRPr="009972A8">
        <w:rPr>
          <w:rFonts w:ascii="Bahnschrift Light" w:hAnsi="Bahnschrift Light" w:cs="Times New Roman"/>
          <w:sz w:val="24"/>
          <w:szCs w:val="24"/>
          <w:lang w:val="en-GB"/>
        </w:rPr>
        <w:t xml:space="preserve">those </w:t>
      </w:r>
      <w:r w:rsidRPr="009972A8">
        <w:rPr>
          <w:rFonts w:ascii="Bahnschrift Light" w:hAnsi="Bahnschrift Light" w:cs="Times New Roman"/>
          <w:sz w:val="24"/>
          <w:szCs w:val="24"/>
          <w:lang w:val="en-GB"/>
        </w:rPr>
        <w:t>migrants</w:t>
      </w:r>
      <w:r w:rsidRPr="009972A8">
        <w:rPr>
          <w:rFonts w:ascii="Arial" w:hAnsi="Arial" w:cs="Arial"/>
          <w:color w:val="333333"/>
          <w:shd w:val="clear" w:color="auto" w:fill="FFFFFF"/>
        </w:rPr>
        <w:t>.</w:t>
      </w:r>
    </w:p>
    <w:p w14:paraId="72080306" w14:textId="7029D8FA" w:rsidR="00F31F6F" w:rsidRPr="00020394" w:rsidRDefault="009972A8" w:rsidP="00020394">
      <w:pPr>
        <w:spacing w:after="240"/>
        <w:ind w:left="528" w:firstLine="323"/>
        <w:jc w:val="both"/>
        <w:rPr>
          <w:rFonts w:ascii="Bahnschrift Light" w:hAnsi="Bahnschrift Light" w:cs="Times New Roman"/>
          <w:sz w:val="24"/>
          <w:szCs w:val="24"/>
          <w:lang w:val="en-GB"/>
        </w:rPr>
      </w:pPr>
      <w:r w:rsidRPr="00F31F6F">
        <w:rPr>
          <w:rFonts w:ascii="Bahnschrift Light" w:hAnsi="Bahnschrift Light" w:cs="Times New Roman"/>
          <w:b/>
          <w:bCs/>
          <w:sz w:val="24"/>
          <w:szCs w:val="24"/>
          <w:lang w:val="en-GB"/>
        </w:rPr>
        <w:t>Platform on Disaster Displacement</w:t>
      </w:r>
      <w:r w:rsidR="00125C53">
        <w:rPr>
          <w:rFonts w:ascii="Bahnschrift Light" w:hAnsi="Bahnschrift Light" w:cs="Times New Roman"/>
          <w:b/>
          <w:bCs/>
          <w:sz w:val="24"/>
          <w:szCs w:val="24"/>
          <w:lang w:val="en-GB"/>
        </w:rPr>
        <w:t xml:space="preserve"> </w:t>
      </w:r>
      <w:r w:rsidR="003B07FB" w:rsidRPr="003B07FB">
        <w:rPr>
          <w:rFonts w:ascii="Bahnschrift Light" w:hAnsi="Bahnschrift Light" w:cs="Times New Roman"/>
          <w:sz w:val="24"/>
          <w:szCs w:val="24"/>
          <w:lang w:val="en-GB"/>
        </w:rPr>
        <w:t xml:space="preserve">has for the </w:t>
      </w:r>
      <w:r w:rsidR="00F31F6F" w:rsidRPr="003B07FB">
        <w:rPr>
          <w:rFonts w:ascii="Bahnschrift Light" w:hAnsi="Bahnschrift Light" w:cs="Times New Roman"/>
          <w:sz w:val="24"/>
          <w:szCs w:val="24"/>
          <w:lang w:val="en-GB"/>
        </w:rPr>
        <w:t>main objective to follow-up on the work started by the Nansen Initiative</w:t>
      </w:r>
      <w:r w:rsidR="003B07FB">
        <w:rPr>
          <w:rFonts w:ascii="Bahnschrift Light" w:hAnsi="Bahnschrift Light" w:cs="Times New Roman"/>
          <w:sz w:val="24"/>
          <w:szCs w:val="24"/>
          <w:lang w:val="en-GB"/>
        </w:rPr>
        <w:t>,</w:t>
      </w:r>
      <w:r w:rsidR="00F31F6F" w:rsidRPr="003B07FB">
        <w:rPr>
          <w:rFonts w:ascii="Bahnschrift Light" w:hAnsi="Bahnschrift Light" w:cs="Times New Roman"/>
          <w:sz w:val="24"/>
          <w:szCs w:val="24"/>
          <w:lang w:val="en-GB"/>
        </w:rPr>
        <w:t xml:space="preserve"> and to implement the recommendations of the Nansen Initiative Protection Agenda</w:t>
      </w:r>
      <w:r w:rsidR="00020394">
        <w:rPr>
          <w:rFonts w:ascii="Bahnschrift Light" w:hAnsi="Bahnschrift Light" w:cs="Times New Roman"/>
          <w:sz w:val="24"/>
          <w:szCs w:val="24"/>
          <w:lang w:val="en-GB"/>
        </w:rPr>
        <w:t>.</w:t>
      </w:r>
    </w:p>
    <w:p w14:paraId="3868FBA9" w14:textId="12B6A086" w:rsidR="00F659C6" w:rsidRDefault="003B07FB" w:rsidP="00020394">
      <w:pPr>
        <w:pStyle w:val="Normlnywebov"/>
        <w:shd w:val="clear" w:color="auto" w:fill="FAFAFA"/>
        <w:spacing w:before="369" w:beforeAutospacing="0" w:after="369" w:afterAutospacing="0"/>
        <w:ind w:left="528" w:firstLine="323"/>
        <w:jc w:val="both"/>
        <w:rPr>
          <w:rFonts w:ascii="Arial" w:hAnsi="Arial" w:cs="Arial"/>
          <w:color w:val="555555"/>
          <w:sz w:val="20"/>
          <w:szCs w:val="20"/>
          <w:vertAlign w:val="superscript"/>
        </w:rPr>
      </w:pPr>
      <w:r w:rsidRPr="003B07FB">
        <w:rPr>
          <w:rFonts w:ascii="Bahnschrift Light" w:eastAsiaTheme="minorHAnsi" w:hAnsi="Bahnschrift Light"/>
          <w:b/>
          <w:bCs/>
          <w:lang w:val="en-GB" w:eastAsia="en-US"/>
        </w:rPr>
        <w:lastRenderedPageBreak/>
        <w:t>New York Declaration for Refugees and Migrants</w:t>
      </w:r>
      <w:r>
        <w:rPr>
          <w:lang w:val="en-GB"/>
        </w:rPr>
        <w:t xml:space="preserve"> </w:t>
      </w:r>
      <w:r>
        <w:rPr>
          <w:rFonts w:ascii="Bahnschrift Light" w:eastAsiaTheme="minorHAnsi" w:hAnsi="Bahnschrift Light"/>
          <w:lang w:val="en-GB" w:eastAsia="en-US"/>
        </w:rPr>
        <w:t xml:space="preserve">was </w:t>
      </w:r>
      <w:r w:rsidRPr="003B07FB">
        <w:rPr>
          <w:rFonts w:ascii="Bahnschrift Light" w:eastAsiaTheme="minorHAnsi" w:hAnsi="Bahnschrift Light"/>
          <w:lang w:val="en-GB" w:eastAsia="en-US"/>
        </w:rPr>
        <w:t xml:space="preserve">adopted on 19 September 2016 during the 71st session of the General Assembly, </w:t>
      </w:r>
      <w:r>
        <w:rPr>
          <w:rFonts w:ascii="Bahnschrift Light" w:eastAsiaTheme="minorHAnsi" w:hAnsi="Bahnschrift Light"/>
          <w:lang w:val="en-GB" w:eastAsia="en-US"/>
        </w:rPr>
        <w:t xml:space="preserve">and </w:t>
      </w:r>
      <w:r w:rsidRPr="003B07FB">
        <w:rPr>
          <w:rFonts w:ascii="Bahnschrift Light" w:eastAsiaTheme="minorHAnsi" w:hAnsi="Bahnschrift Light"/>
          <w:lang w:val="en-GB" w:eastAsia="en-US"/>
        </w:rPr>
        <w:t>formally acknowledged the importance of migration, environment and climate change issues. The</w:t>
      </w:r>
      <w:r w:rsidR="00020394">
        <w:rPr>
          <w:rFonts w:ascii="Bahnschrift Light" w:eastAsiaTheme="minorHAnsi" w:hAnsi="Bahnschrift Light"/>
          <w:lang w:val="en-GB" w:eastAsia="en-US"/>
        </w:rPr>
        <w:t xml:space="preserve"> </w:t>
      </w:r>
      <w:r w:rsidRPr="003B07FB">
        <w:rPr>
          <w:rFonts w:ascii="Bahnschrift Light" w:eastAsiaTheme="minorHAnsi" w:hAnsi="Bahnschrift Light"/>
          <w:lang w:val="en-GB" w:eastAsia="en-US"/>
        </w:rPr>
        <w:t>Declaration </w:t>
      </w:r>
      <w:hyperlink r:id="rId21" w:history="1">
        <w:r w:rsidRPr="003B07FB">
          <w:rPr>
            <w:rFonts w:ascii="Bahnschrift Light" w:eastAsiaTheme="minorHAnsi" w:hAnsi="Bahnschrift Light"/>
            <w:lang w:val="en-GB" w:eastAsia="en-US"/>
          </w:rPr>
          <w:t>recognized that climate and environmental factors were significant drivers of forced and voluntary migration and also noted that the impacts of migration movements on the environment should not be ignored</w:t>
        </w:r>
        <w:r w:rsidR="002904F5">
          <w:rPr>
            <w:rStyle w:val="Odkaznapoznmkupodiarou"/>
            <w:rFonts w:ascii="Bahnschrift Light" w:eastAsiaTheme="minorHAnsi" w:hAnsi="Bahnschrift Light"/>
            <w:lang w:val="en-GB" w:eastAsia="en-US"/>
          </w:rPr>
          <w:footnoteReference w:id="13"/>
        </w:r>
        <w:r w:rsidRPr="003B07FB">
          <w:rPr>
            <w:rFonts w:ascii="Bahnschrift Light" w:eastAsiaTheme="minorHAnsi" w:hAnsi="Bahnschrift Light"/>
            <w:lang w:val="en-GB" w:eastAsia="en-US"/>
          </w:rPr>
          <w:t>.</w:t>
        </w:r>
      </w:hyperlink>
    </w:p>
    <w:p w14:paraId="2E8B4D40" w14:textId="77777777" w:rsidR="0040351E" w:rsidRDefault="0040351E" w:rsidP="0040351E">
      <w:pPr>
        <w:pStyle w:val="Normlnywebov"/>
        <w:shd w:val="clear" w:color="auto" w:fill="FAFAFA"/>
        <w:spacing w:before="369" w:beforeAutospacing="0" w:after="0" w:afterAutospacing="0"/>
        <w:ind w:firstLine="528"/>
        <w:rPr>
          <w:rFonts w:ascii="Bahnschrift SemiBold" w:hAnsi="Bahnschrift SemiBold"/>
          <w:color w:val="000000"/>
          <w:shd w:val="clear" w:color="auto" w:fill="FFFFFF"/>
          <w:lang w:val="en-GB"/>
        </w:rPr>
      </w:pPr>
    </w:p>
    <w:p w14:paraId="311F5556" w14:textId="77777777" w:rsidR="00D303A1" w:rsidRDefault="00D303A1" w:rsidP="0040351E">
      <w:pPr>
        <w:pStyle w:val="Normlnywebov"/>
        <w:shd w:val="clear" w:color="auto" w:fill="FAFAFA"/>
        <w:spacing w:before="369" w:beforeAutospacing="0" w:after="0" w:afterAutospacing="0"/>
        <w:ind w:firstLine="528"/>
        <w:rPr>
          <w:rFonts w:ascii="Bahnschrift SemiBold" w:hAnsi="Bahnschrift SemiBold"/>
          <w:color w:val="000000"/>
          <w:shd w:val="clear" w:color="auto" w:fill="FFFFFF"/>
          <w:lang w:val="en-GB"/>
        </w:rPr>
      </w:pPr>
      <w:r>
        <w:rPr>
          <w:rFonts w:ascii="Bahnschrift SemiBold" w:hAnsi="Bahnschrift SemiBold"/>
          <w:color w:val="000000"/>
          <w:sz w:val="72"/>
          <w:szCs w:val="72"/>
          <w:shd w:val="clear" w:color="auto" w:fill="FFFFFF"/>
          <w:lang w:val="en-GB"/>
        </w:rPr>
        <w:t>Leading questions</w:t>
      </w:r>
    </w:p>
    <w:p w14:paraId="1A1989DA" w14:textId="77777777" w:rsidR="00086FC4" w:rsidRDefault="00086FC4" w:rsidP="00847BAC">
      <w:pPr>
        <w:pStyle w:val="Normlnywebov"/>
        <w:shd w:val="clear" w:color="auto" w:fill="FAFAFA"/>
        <w:spacing w:before="0" w:beforeAutospacing="0" w:after="0" w:afterAutospacing="0"/>
        <w:ind w:left="528" w:firstLine="39"/>
        <w:rPr>
          <w:rFonts w:ascii="Bahnschrift SemiBold" w:hAnsi="Bahnschrift SemiBold"/>
          <w:color w:val="000000"/>
          <w:shd w:val="clear" w:color="auto" w:fill="FFFFFF"/>
          <w:lang w:val="en-GB"/>
        </w:rPr>
      </w:pPr>
    </w:p>
    <w:p w14:paraId="60CA4038" w14:textId="77777777" w:rsidR="00847BAC" w:rsidRDefault="00847BAC" w:rsidP="00847BAC">
      <w:pPr>
        <w:pStyle w:val="Normlnywebov"/>
        <w:shd w:val="clear" w:color="auto" w:fill="FAFAFA"/>
        <w:spacing w:before="0" w:beforeAutospacing="0" w:after="0" w:afterAutospacing="0"/>
        <w:ind w:left="528" w:firstLine="39"/>
        <w:rPr>
          <w:rFonts w:ascii="Bahnschrift SemiBold" w:hAnsi="Bahnschrift SemiBold"/>
          <w:color w:val="000000"/>
          <w:shd w:val="clear" w:color="auto" w:fill="FFFFFF"/>
          <w:lang w:val="en-GB"/>
        </w:rPr>
      </w:pPr>
    </w:p>
    <w:p w14:paraId="4A0E7DE2" w14:textId="38CABA77" w:rsidR="0009763C" w:rsidRDefault="00086FC4" w:rsidP="0009763C">
      <w:pPr>
        <w:pStyle w:val="Normlnywebov"/>
        <w:shd w:val="clear" w:color="auto" w:fill="FAFAFA"/>
        <w:spacing w:before="0" w:beforeAutospacing="0" w:after="160" w:afterAutospacing="0"/>
        <w:ind w:firstLine="528"/>
        <w:rPr>
          <w:rFonts w:ascii="Bahnschrift Light" w:eastAsiaTheme="minorHAnsi" w:hAnsi="Bahnschrift Light"/>
          <w:lang w:val="en-GB" w:eastAsia="en-US"/>
        </w:rPr>
      </w:pPr>
      <w:r>
        <w:rPr>
          <w:rFonts w:ascii="Bahnschrift Light" w:eastAsiaTheme="minorHAnsi" w:hAnsi="Bahnschrift Light"/>
          <w:lang w:val="en-GB" w:eastAsia="en-US"/>
        </w:rPr>
        <w:t xml:space="preserve">Here are some questions that might help you with preparation of </w:t>
      </w:r>
      <w:r w:rsidR="00847BAC">
        <w:rPr>
          <w:rFonts w:ascii="Bahnschrift Light" w:eastAsiaTheme="minorHAnsi" w:hAnsi="Bahnschrift Light"/>
          <w:lang w:val="en-GB" w:eastAsia="en-US"/>
        </w:rPr>
        <w:t>your Position</w:t>
      </w:r>
      <w:r>
        <w:rPr>
          <w:rFonts w:ascii="Bahnschrift Light" w:eastAsiaTheme="minorHAnsi" w:hAnsi="Bahnschrift Light"/>
          <w:lang w:val="en-GB" w:eastAsia="en-US"/>
        </w:rPr>
        <w:t xml:space="preserve"> Paper or Draft Resolution. The issues these questions are addressing shall be also a crucial part of Committee discussions, as the</w:t>
      </w:r>
      <w:r w:rsidR="00020394">
        <w:rPr>
          <w:rFonts w:ascii="Bahnschrift Light" w:eastAsiaTheme="minorHAnsi" w:hAnsi="Bahnschrift Light"/>
          <w:lang w:val="en-GB" w:eastAsia="en-US"/>
        </w:rPr>
        <w:t>ir</w:t>
      </w:r>
      <w:r>
        <w:rPr>
          <w:rFonts w:ascii="Bahnschrift Light" w:eastAsiaTheme="minorHAnsi" w:hAnsi="Bahnschrift Light"/>
          <w:lang w:val="en-GB" w:eastAsia="en-US"/>
        </w:rPr>
        <w:t xml:space="preserve"> answering can contribute significantly to</w:t>
      </w:r>
      <w:r w:rsidR="00847BAC">
        <w:rPr>
          <w:rFonts w:ascii="Bahnschrift Light" w:eastAsiaTheme="minorHAnsi" w:hAnsi="Bahnschrift Light"/>
          <w:lang w:val="en-GB" w:eastAsia="en-US"/>
        </w:rPr>
        <w:t xml:space="preserve">wards writing a good Resolution adopted by all the Member States. </w:t>
      </w:r>
    </w:p>
    <w:p w14:paraId="29002344" w14:textId="3C709806" w:rsidR="0009763C" w:rsidRPr="0009763C" w:rsidRDefault="0009763C" w:rsidP="0009763C">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What can UNHRC do to promote the rights of refugees and migrants displaced due to climate change and</w:t>
      </w:r>
      <w:r w:rsidR="00020394">
        <w:rPr>
          <w:rFonts w:ascii="Bahnschrift Light" w:eastAsiaTheme="minorHAnsi" w:hAnsi="Bahnschrift Light"/>
          <w:lang w:val="en-GB" w:eastAsia="en-US"/>
        </w:rPr>
        <w:t xml:space="preserve"> how can we</w:t>
      </w:r>
      <w:r w:rsidRPr="0040351E">
        <w:rPr>
          <w:rFonts w:ascii="Bahnschrift Light" w:eastAsiaTheme="minorHAnsi" w:hAnsi="Bahnschrift Light"/>
          <w:lang w:val="en-GB" w:eastAsia="en-US"/>
        </w:rPr>
        <w:t xml:space="preserve"> ensure their protection?</w:t>
      </w:r>
    </w:p>
    <w:p w14:paraId="0555AB38" w14:textId="77777777" w:rsidR="0009763C" w:rsidRPr="0009763C" w:rsidRDefault="0009763C" w:rsidP="0009763C">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How the States should prepare for natural disasters and extreme weather events?</w:t>
      </w:r>
    </w:p>
    <w:p w14:paraId="429629B5" w14:textId="5B7ABCB8" w:rsidR="0009763C" w:rsidRPr="0009763C" w:rsidRDefault="0009763C" w:rsidP="0009763C">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Can protection measures affect national governments and their interests? How?</w:t>
      </w:r>
    </w:p>
    <w:p w14:paraId="15CADE99" w14:textId="4BF063A0" w:rsidR="0009763C" w:rsidRPr="0040351E" w:rsidRDefault="0009763C" w:rsidP="0009763C">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What strategies have been implemented in the</w:t>
      </w:r>
      <w:r w:rsidR="00020394">
        <w:rPr>
          <w:rFonts w:ascii="Bahnschrift Light" w:eastAsiaTheme="minorHAnsi" w:hAnsi="Bahnschrift Light"/>
          <w:lang w:val="en-GB" w:eastAsia="en-US"/>
        </w:rPr>
        <w:t xml:space="preserve"> </w:t>
      </w:r>
      <w:r w:rsidRPr="0040351E">
        <w:rPr>
          <w:rFonts w:ascii="Bahnschrift Light" w:eastAsiaTheme="minorHAnsi" w:hAnsi="Bahnschrift Light"/>
          <w:lang w:val="en-GB" w:eastAsia="en-US"/>
        </w:rPr>
        <w:t xml:space="preserve">areas </w:t>
      </w:r>
      <w:r w:rsidR="00020394" w:rsidRPr="0040351E">
        <w:rPr>
          <w:rFonts w:ascii="Bahnschrift Light" w:eastAsiaTheme="minorHAnsi" w:hAnsi="Bahnschrift Light"/>
          <w:lang w:val="en-GB" w:eastAsia="en-US"/>
        </w:rPr>
        <w:t xml:space="preserve">most affected </w:t>
      </w:r>
      <w:r w:rsidRPr="0040351E">
        <w:rPr>
          <w:rFonts w:ascii="Bahnschrift Light" w:eastAsiaTheme="minorHAnsi" w:hAnsi="Bahnschrift Light"/>
          <w:lang w:val="en-GB" w:eastAsia="en-US"/>
        </w:rPr>
        <w:t>by the climate change? Are they sufficient?</w:t>
      </w:r>
    </w:p>
    <w:p w14:paraId="22CA3EE5" w14:textId="77777777" w:rsidR="0040351E" w:rsidRDefault="0040351E" w:rsidP="0040351E">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How can we guarantee the human rights of both relocated persons and receiving communities?</w:t>
      </w:r>
    </w:p>
    <w:p w14:paraId="43DB8A38" w14:textId="77777777" w:rsidR="0040351E" w:rsidRPr="0040351E" w:rsidRDefault="0040351E" w:rsidP="0040351E">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 xml:space="preserve">How can we use existing legal frameworks </w:t>
      </w:r>
      <w:r>
        <w:rPr>
          <w:rFonts w:ascii="Bahnschrift Light" w:eastAsiaTheme="minorHAnsi" w:hAnsi="Bahnschrift Light"/>
          <w:lang w:val="en-GB" w:eastAsia="en-US"/>
        </w:rPr>
        <w:t>t</w:t>
      </w:r>
      <w:r w:rsidRPr="0040351E">
        <w:rPr>
          <w:rFonts w:ascii="Bahnschrift Light" w:eastAsiaTheme="minorHAnsi" w:hAnsi="Bahnschrift Light"/>
          <w:lang w:val="en-GB" w:eastAsia="en-US"/>
        </w:rPr>
        <w:t xml:space="preserve">o ensure protection </w:t>
      </w:r>
      <w:r>
        <w:rPr>
          <w:rFonts w:ascii="Bahnschrift Light" w:eastAsiaTheme="minorHAnsi" w:hAnsi="Bahnschrift Light"/>
          <w:lang w:val="en-GB" w:eastAsia="en-US"/>
        </w:rPr>
        <w:t xml:space="preserve">to the persons displaced as a result of climate change or natural disaster? </w:t>
      </w:r>
    </w:p>
    <w:p w14:paraId="58525491" w14:textId="77777777" w:rsidR="0009763C" w:rsidRDefault="0009763C" w:rsidP="0009763C">
      <w:pPr>
        <w:pStyle w:val="Normlnywebov"/>
        <w:numPr>
          <w:ilvl w:val="0"/>
          <w:numId w:val="14"/>
        </w:numPr>
        <w:shd w:val="clear" w:color="auto" w:fill="FAFAFA"/>
        <w:spacing w:before="0" w:beforeAutospacing="0" w:after="160" w:afterAutospacing="0"/>
        <w:rPr>
          <w:rFonts w:ascii="Bahnschrift Light" w:eastAsiaTheme="minorHAnsi" w:hAnsi="Bahnschrift Light"/>
          <w:lang w:val="en-GB" w:eastAsia="en-US"/>
        </w:rPr>
      </w:pPr>
      <w:r w:rsidRPr="0040351E">
        <w:rPr>
          <w:rFonts w:ascii="Bahnschrift Light" w:eastAsiaTheme="minorHAnsi" w:hAnsi="Bahnschrift Light"/>
          <w:lang w:val="en-GB" w:eastAsia="en-US"/>
        </w:rPr>
        <w:t>How can we prevent conflicts in areas experiencing the effects of climate change and natural disaster?</w:t>
      </w:r>
    </w:p>
    <w:p w14:paraId="698330CA" w14:textId="77777777" w:rsidR="00847BAC" w:rsidRDefault="00847BAC" w:rsidP="00086FC4">
      <w:pPr>
        <w:pStyle w:val="Normlnywebov"/>
        <w:shd w:val="clear" w:color="auto" w:fill="FAFAFA"/>
        <w:spacing w:before="0" w:beforeAutospacing="0" w:after="120" w:afterAutospacing="0"/>
        <w:ind w:firstLine="528"/>
        <w:rPr>
          <w:rFonts w:ascii="Bahnschrift SemiBold" w:hAnsi="Bahnschrift SemiBold"/>
          <w:color w:val="000000"/>
          <w:shd w:val="clear" w:color="auto" w:fill="FFFFFF"/>
          <w:lang w:val="en-GB"/>
        </w:rPr>
      </w:pPr>
    </w:p>
    <w:p w14:paraId="68F3A7B9" w14:textId="77777777" w:rsidR="003B07FB"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val="en-GB" w:eastAsia="en-US"/>
        </w:rPr>
      </w:pPr>
    </w:p>
    <w:p w14:paraId="66764516" w14:textId="77777777" w:rsidR="003B07FB"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val="en-GB" w:eastAsia="en-US"/>
        </w:rPr>
      </w:pPr>
    </w:p>
    <w:p w14:paraId="624557DF" w14:textId="77777777" w:rsidR="003B07FB"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val="en-GB" w:eastAsia="en-US"/>
        </w:rPr>
      </w:pPr>
    </w:p>
    <w:p w14:paraId="66B8E061" w14:textId="77777777" w:rsidR="00020394" w:rsidRDefault="00020394" w:rsidP="007178ED">
      <w:pPr>
        <w:pStyle w:val="Normlnywebov"/>
        <w:shd w:val="clear" w:color="auto" w:fill="FFFFFF"/>
        <w:spacing w:before="0" w:beforeAutospacing="0" w:after="0" w:afterAutospacing="0"/>
        <w:ind w:firstLine="567"/>
        <w:rPr>
          <w:rFonts w:ascii="Bahnschrift SemiBold" w:hAnsi="Bahnschrift SemiBold"/>
          <w:color w:val="000000"/>
          <w:sz w:val="72"/>
          <w:szCs w:val="72"/>
          <w:shd w:val="clear" w:color="auto" w:fill="FFFFFF"/>
          <w:lang w:val="en-GB"/>
        </w:rPr>
      </w:pPr>
    </w:p>
    <w:p w14:paraId="4E38EE84" w14:textId="77777777" w:rsidR="00020394" w:rsidRDefault="00020394" w:rsidP="007178ED">
      <w:pPr>
        <w:pStyle w:val="Normlnywebov"/>
        <w:shd w:val="clear" w:color="auto" w:fill="FFFFFF"/>
        <w:spacing w:before="0" w:beforeAutospacing="0" w:after="0" w:afterAutospacing="0"/>
        <w:ind w:firstLine="567"/>
        <w:rPr>
          <w:rFonts w:ascii="Bahnschrift SemiBold" w:hAnsi="Bahnschrift SemiBold"/>
          <w:color w:val="000000"/>
          <w:sz w:val="72"/>
          <w:szCs w:val="72"/>
          <w:shd w:val="clear" w:color="auto" w:fill="FFFFFF"/>
          <w:lang w:val="en-GB"/>
        </w:rPr>
      </w:pPr>
    </w:p>
    <w:p w14:paraId="19490205" w14:textId="5D84E458" w:rsidR="007178ED" w:rsidRDefault="007178ED" w:rsidP="007178ED">
      <w:pPr>
        <w:pStyle w:val="Normlnywebov"/>
        <w:shd w:val="clear" w:color="auto" w:fill="FFFFFF"/>
        <w:spacing w:before="0" w:beforeAutospacing="0" w:after="0" w:afterAutospacing="0"/>
        <w:ind w:firstLine="567"/>
        <w:rPr>
          <w:rFonts w:ascii="Bahnschrift SemiBold" w:hAnsi="Bahnschrift SemiBold"/>
          <w:color w:val="000000"/>
          <w:shd w:val="clear" w:color="auto" w:fill="FFFFFF"/>
          <w:lang w:val="en-GB"/>
        </w:rPr>
      </w:pPr>
      <w:r>
        <w:rPr>
          <w:rFonts w:ascii="Bahnschrift SemiBold" w:hAnsi="Bahnschrift SemiBold"/>
          <w:color w:val="000000"/>
          <w:sz w:val="72"/>
          <w:szCs w:val="72"/>
          <w:shd w:val="clear" w:color="auto" w:fill="FFFFFF"/>
          <w:lang w:val="en-GB"/>
        </w:rPr>
        <w:lastRenderedPageBreak/>
        <w:t>Useful video</w:t>
      </w:r>
      <w:r w:rsidR="0001400F">
        <w:rPr>
          <w:rFonts w:ascii="Bahnschrift SemiBold" w:hAnsi="Bahnschrift SemiBold"/>
          <w:color w:val="000000"/>
          <w:sz w:val="72"/>
          <w:szCs w:val="72"/>
          <w:shd w:val="clear" w:color="auto" w:fill="FFFFFF"/>
          <w:lang w:val="en-GB"/>
        </w:rPr>
        <w:t xml:space="preserve"> links</w:t>
      </w:r>
    </w:p>
    <w:p w14:paraId="20DF44E6" w14:textId="77777777" w:rsidR="007178ED" w:rsidRDefault="007178ED" w:rsidP="007178ED">
      <w:pPr>
        <w:pStyle w:val="Normlnywebov"/>
        <w:shd w:val="clear" w:color="auto" w:fill="FFFFFF"/>
        <w:spacing w:before="0" w:beforeAutospacing="0" w:after="0" w:afterAutospacing="0"/>
        <w:ind w:firstLine="567"/>
        <w:rPr>
          <w:rFonts w:ascii="Bahnschrift SemiBold" w:hAnsi="Bahnschrift SemiBold"/>
          <w:color w:val="000000"/>
          <w:shd w:val="clear" w:color="auto" w:fill="FFFFFF"/>
          <w:lang w:val="en-GB"/>
        </w:rPr>
      </w:pPr>
    </w:p>
    <w:p w14:paraId="3062DF2E" w14:textId="77777777" w:rsidR="007178ED" w:rsidRPr="007178ED" w:rsidRDefault="007178ED" w:rsidP="007178ED">
      <w:pPr>
        <w:pStyle w:val="Normlnywebov"/>
        <w:shd w:val="clear" w:color="auto" w:fill="FFFFFF"/>
        <w:spacing w:before="0" w:beforeAutospacing="0" w:after="0" w:afterAutospacing="0"/>
        <w:ind w:firstLine="567"/>
        <w:rPr>
          <w:rFonts w:ascii="Bahnschrift SemiBold" w:hAnsi="Bahnschrift SemiBold"/>
          <w:color w:val="000000"/>
          <w:shd w:val="clear" w:color="auto" w:fill="FFFFFF"/>
          <w:lang w:val="en-GB"/>
        </w:rPr>
      </w:pPr>
    </w:p>
    <w:p w14:paraId="5C18C751" w14:textId="77777777" w:rsidR="007178ED" w:rsidRDefault="00332C6A" w:rsidP="007178ED">
      <w:pPr>
        <w:ind w:left="567"/>
      </w:pPr>
      <w:hyperlink r:id="rId22" w:history="1">
        <w:r w:rsidR="007178ED">
          <w:rPr>
            <w:rStyle w:val="Hypertextovprepojenie"/>
          </w:rPr>
          <w:t>https://www.youtube.com/watch?v=5xuZT7VkjVg</w:t>
        </w:r>
      </w:hyperlink>
    </w:p>
    <w:p w14:paraId="3DA365F0" w14:textId="77777777" w:rsidR="007178ED" w:rsidRDefault="00332C6A" w:rsidP="007178ED">
      <w:pPr>
        <w:ind w:left="567"/>
      </w:pPr>
      <w:hyperlink r:id="rId23" w:history="1">
        <w:r w:rsidR="007178ED">
          <w:rPr>
            <w:rStyle w:val="Hypertextovprepojenie"/>
          </w:rPr>
          <w:t>https://www.youtube.com/watch?v=a2nTq67So3U</w:t>
        </w:r>
      </w:hyperlink>
    </w:p>
    <w:p w14:paraId="408A772A" w14:textId="77777777" w:rsidR="007178ED" w:rsidRDefault="00332C6A" w:rsidP="007178ED">
      <w:pPr>
        <w:ind w:left="567"/>
      </w:pPr>
      <w:hyperlink r:id="rId24" w:history="1">
        <w:r w:rsidR="007178ED" w:rsidRPr="008E2583">
          <w:rPr>
            <w:rStyle w:val="Hypertextovprepojenie"/>
          </w:rPr>
          <w:t>https://www.youtube.com/watch?v=b6QEDbI5zrg</w:t>
        </w:r>
      </w:hyperlink>
    </w:p>
    <w:p w14:paraId="1B0A4AF8" w14:textId="77777777" w:rsidR="007178ED" w:rsidRDefault="00332C6A" w:rsidP="007178ED">
      <w:pPr>
        <w:ind w:left="567"/>
      </w:pPr>
      <w:hyperlink r:id="rId25" w:history="1">
        <w:r w:rsidR="007178ED" w:rsidRPr="00FB1C50">
          <w:rPr>
            <w:rStyle w:val="Hypertextovprepojenie"/>
          </w:rPr>
          <w:t>https://www.youtube.com/watch?v=WJd6LqzYye8</w:t>
        </w:r>
      </w:hyperlink>
    </w:p>
    <w:p w14:paraId="74EAD539" w14:textId="77777777" w:rsidR="007178ED" w:rsidRDefault="00332C6A" w:rsidP="007178ED">
      <w:pPr>
        <w:ind w:left="567"/>
      </w:pPr>
      <w:hyperlink r:id="rId26" w:history="1">
        <w:r w:rsidR="007178ED" w:rsidRPr="00CD74D5">
          <w:rPr>
            <w:rStyle w:val="Hypertextovprepojenie"/>
          </w:rPr>
          <w:t>https://www.youtube.com/watch?v=vdeyz_1gNSA</w:t>
        </w:r>
      </w:hyperlink>
    </w:p>
    <w:p w14:paraId="7002D055" w14:textId="77777777" w:rsidR="007178ED" w:rsidRPr="007178ED" w:rsidRDefault="00332C6A" w:rsidP="007178ED">
      <w:pPr>
        <w:pStyle w:val="Normlnywebov"/>
        <w:shd w:val="clear" w:color="auto" w:fill="FFFFFF"/>
        <w:spacing w:before="0" w:beforeAutospacing="0" w:after="165" w:afterAutospacing="0"/>
        <w:ind w:firstLine="567"/>
        <w:rPr>
          <w:rFonts w:ascii="Bahnschrift SemiBold" w:hAnsi="Bahnschrift SemiBold"/>
          <w:color w:val="000000"/>
          <w:sz w:val="72"/>
          <w:szCs w:val="72"/>
          <w:shd w:val="clear" w:color="auto" w:fill="FFFFFF"/>
        </w:rPr>
      </w:pPr>
      <w:hyperlink r:id="rId27" w:history="1">
        <w:r w:rsidR="007178ED" w:rsidRPr="008E2583">
          <w:rPr>
            <w:rStyle w:val="Hypertextovprepojenie"/>
          </w:rPr>
          <w:t>https://www.youtube.com/watch?v=m4DlqdJRq40</w:t>
        </w:r>
      </w:hyperlink>
    </w:p>
    <w:p w14:paraId="36FF4AFC" w14:textId="77777777" w:rsidR="00A827F0" w:rsidRPr="007178ED" w:rsidRDefault="00A827F0" w:rsidP="0040351E">
      <w:pPr>
        <w:pStyle w:val="Normlnywebov"/>
        <w:shd w:val="clear" w:color="auto" w:fill="FFFFFF"/>
        <w:spacing w:before="0" w:beforeAutospacing="0" w:after="165" w:afterAutospacing="0"/>
        <w:ind w:firstLine="567"/>
        <w:rPr>
          <w:rFonts w:ascii="Bahnschrift SemiBold" w:hAnsi="Bahnschrift SemiBold"/>
          <w:color w:val="000000"/>
          <w:sz w:val="72"/>
          <w:szCs w:val="72"/>
          <w:shd w:val="clear" w:color="auto" w:fill="FFFFFF"/>
        </w:rPr>
      </w:pPr>
    </w:p>
    <w:p w14:paraId="7AEC73FE" w14:textId="77777777" w:rsidR="003B07FB" w:rsidRPr="00913800" w:rsidRDefault="0040351E" w:rsidP="007178ED">
      <w:pPr>
        <w:pStyle w:val="Normlnywebov"/>
        <w:shd w:val="clear" w:color="auto" w:fill="FFFFFF"/>
        <w:spacing w:before="0" w:beforeAutospacing="0" w:after="0" w:afterAutospacing="0"/>
        <w:ind w:firstLine="567"/>
        <w:rPr>
          <w:rFonts w:ascii="Bahnschrift SemiBold" w:hAnsi="Bahnschrift SemiBold"/>
          <w:color w:val="000000"/>
          <w:shd w:val="clear" w:color="auto" w:fill="FFFFFF"/>
          <w:lang w:val="fr-FR"/>
        </w:rPr>
      </w:pPr>
      <w:r w:rsidRPr="00913800">
        <w:rPr>
          <w:rFonts w:ascii="Bahnschrift SemiBold" w:hAnsi="Bahnschrift SemiBold"/>
          <w:color w:val="000000"/>
          <w:sz w:val="72"/>
          <w:szCs w:val="72"/>
          <w:shd w:val="clear" w:color="auto" w:fill="FFFFFF"/>
          <w:lang w:val="fr-FR"/>
        </w:rPr>
        <w:t xml:space="preserve">Bibliography </w:t>
      </w:r>
    </w:p>
    <w:p w14:paraId="5C2ADE4B" w14:textId="77777777" w:rsidR="007178ED" w:rsidRPr="00913800" w:rsidRDefault="007178ED" w:rsidP="007178ED">
      <w:pPr>
        <w:pStyle w:val="Normlnywebov"/>
        <w:shd w:val="clear" w:color="auto" w:fill="FFFFFF"/>
        <w:spacing w:before="0" w:beforeAutospacing="0" w:after="0" w:afterAutospacing="0"/>
        <w:ind w:firstLine="567"/>
        <w:rPr>
          <w:rFonts w:ascii="Bahnschrift SemiBold" w:hAnsi="Bahnschrift SemiBold"/>
          <w:color w:val="000000"/>
          <w:shd w:val="clear" w:color="auto" w:fill="FFFFFF"/>
          <w:lang w:val="fr-FR"/>
        </w:rPr>
      </w:pPr>
    </w:p>
    <w:p w14:paraId="739EC95F" w14:textId="77777777" w:rsidR="007178ED" w:rsidRPr="00913800" w:rsidRDefault="007178ED" w:rsidP="007178ED">
      <w:pPr>
        <w:pStyle w:val="Normlnywebov"/>
        <w:shd w:val="clear" w:color="auto" w:fill="FFFFFF"/>
        <w:spacing w:before="0" w:beforeAutospacing="0" w:after="0" w:afterAutospacing="0"/>
        <w:ind w:firstLine="567"/>
        <w:rPr>
          <w:rFonts w:ascii="Bahnschrift SemiBold" w:hAnsi="Bahnschrift SemiBold"/>
          <w:color w:val="000000"/>
          <w:shd w:val="clear" w:color="auto" w:fill="FFFFFF"/>
          <w:lang w:val="fr-FR"/>
        </w:rPr>
      </w:pPr>
    </w:p>
    <w:p w14:paraId="2DA03175" w14:textId="77777777" w:rsidR="00A827F0" w:rsidRDefault="00332C6A" w:rsidP="0040351E">
      <w:pPr>
        <w:ind w:left="567"/>
      </w:pPr>
      <w:hyperlink r:id="rId28" w:history="1">
        <w:r w:rsidR="00A827F0">
          <w:rPr>
            <w:rStyle w:val="Hypertextovprepojenie"/>
          </w:rPr>
          <w:t>https://www.ohchr.org/EN/HRBodies/HRC/Pages/AboutCouncil.aspx</w:t>
        </w:r>
      </w:hyperlink>
    </w:p>
    <w:p w14:paraId="7596175D" w14:textId="77777777" w:rsidR="0040351E" w:rsidRDefault="00332C6A" w:rsidP="0040351E">
      <w:pPr>
        <w:ind w:left="567"/>
        <w:rPr>
          <w:rStyle w:val="Hypertextovprepojenie"/>
        </w:rPr>
      </w:pPr>
      <w:hyperlink r:id="rId29" w:history="1">
        <w:r w:rsidR="0040351E">
          <w:rPr>
            <w:rStyle w:val="Hypertextovprepojenie"/>
          </w:rPr>
          <w:t>https://www.worldbank.org/en/topic/fragilityconflictviolence/brief/forced-displacement-a-growing-global-crisis-faqs</w:t>
        </w:r>
      </w:hyperlink>
    </w:p>
    <w:p w14:paraId="1A0B3E07" w14:textId="77777777" w:rsidR="0040351E" w:rsidRDefault="00332C6A" w:rsidP="0040351E">
      <w:pPr>
        <w:ind w:left="567"/>
        <w:rPr>
          <w:rStyle w:val="Hypertextovprepojenie"/>
        </w:rPr>
      </w:pPr>
      <w:hyperlink r:id="rId30" w:history="1">
        <w:r w:rsidR="0040351E">
          <w:rPr>
            <w:rStyle w:val="Hypertextovprepojenie"/>
          </w:rPr>
          <w:t>https://www.ohchr.org/EN/Issues/HRAndClimateChange/Pages/HRClimateChangeAndMigration.aspx</w:t>
        </w:r>
      </w:hyperlink>
    </w:p>
    <w:p w14:paraId="3C57541B" w14:textId="77777777" w:rsidR="0040351E" w:rsidRDefault="00332C6A" w:rsidP="0040351E">
      <w:pPr>
        <w:ind w:left="567"/>
      </w:pPr>
      <w:hyperlink r:id="rId31" w:history="1">
        <w:r w:rsidR="0040351E">
          <w:rPr>
            <w:rStyle w:val="Hypertextovprepojenie"/>
          </w:rPr>
          <w:t>https://environmentalmigration.iom.int/maps</w:t>
        </w:r>
      </w:hyperlink>
    </w:p>
    <w:p w14:paraId="7D42672C" w14:textId="77777777" w:rsidR="0040351E" w:rsidRDefault="00332C6A" w:rsidP="0040351E">
      <w:pPr>
        <w:ind w:left="567"/>
        <w:rPr>
          <w:rStyle w:val="Hypertextovprepojenie"/>
        </w:rPr>
      </w:pPr>
      <w:hyperlink r:id="rId32" w:history="1">
        <w:r w:rsidR="0040351E">
          <w:rPr>
            <w:rStyle w:val="Hypertextovprepojenie"/>
          </w:rPr>
          <w:t>https://www.rescue.org/displaced-season-2/climate-change-climate-change-displacement-happening-now</w:t>
        </w:r>
      </w:hyperlink>
    </w:p>
    <w:p w14:paraId="777CFB3E" w14:textId="77777777" w:rsidR="0040351E" w:rsidRDefault="00332C6A" w:rsidP="0040351E">
      <w:pPr>
        <w:ind w:left="567"/>
      </w:pPr>
      <w:hyperlink r:id="rId33" w:history="1">
        <w:r w:rsidR="0040351E">
          <w:rPr>
            <w:rStyle w:val="Hypertextovprepojenie"/>
          </w:rPr>
          <w:t>https://www.unhcr.org/climate-change-and-disasters.html</w:t>
        </w:r>
      </w:hyperlink>
    </w:p>
    <w:p w14:paraId="10BF67E5" w14:textId="77777777" w:rsidR="0040351E" w:rsidRDefault="00332C6A" w:rsidP="0040351E">
      <w:pPr>
        <w:ind w:left="567"/>
      </w:pPr>
      <w:hyperlink r:id="rId34" w:history="1">
        <w:r w:rsidR="00A827F0">
          <w:rPr>
            <w:rStyle w:val="Hypertextovprepojenie"/>
          </w:rPr>
          <w:t>https://www.odi.org/opinion/10470-infographics-climate-change-migration-and-displacement</w:t>
        </w:r>
      </w:hyperlink>
    </w:p>
    <w:p w14:paraId="1A018519" w14:textId="77777777" w:rsidR="00A827F0" w:rsidRDefault="00332C6A" w:rsidP="0040351E">
      <w:pPr>
        <w:ind w:left="567"/>
      </w:pPr>
      <w:hyperlink r:id="rId35" w:history="1">
        <w:r w:rsidR="00A827F0">
          <w:rPr>
            <w:rStyle w:val="Hypertextovprepojenie"/>
          </w:rPr>
          <w:t>https://migrationdataportal.org/themes/environmental_migration</w:t>
        </w:r>
      </w:hyperlink>
    </w:p>
    <w:p w14:paraId="475BDFCE" w14:textId="77777777" w:rsidR="00A827F0" w:rsidRDefault="00332C6A" w:rsidP="0040351E">
      <w:pPr>
        <w:ind w:left="567"/>
      </w:pPr>
      <w:hyperlink r:id="rId36" w:history="1">
        <w:r w:rsidR="00A827F0">
          <w:rPr>
            <w:rStyle w:val="Hypertextovprepojenie"/>
          </w:rPr>
          <w:t>https://opendocs.ids.ac.uk/opendocs/bitstream/handle/20.500.12413/8545/IDSB_35_3_10.1111-j.1759-5436.2004.tb00130.x.pdf?sequence=1</w:t>
        </w:r>
      </w:hyperlink>
    </w:p>
    <w:p w14:paraId="2AA5C5DE" w14:textId="77777777" w:rsidR="00A827F0" w:rsidRDefault="00332C6A" w:rsidP="0040351E">
      <w:pPr>
        <w:ind w:left="567"/>
      </w:pPr>
      <w:hyperlink r:id="rId37" w:history="1">
        <w:r w:rsidR="00A827F0">
          <w:rPr>
            <w:rStyle w:val="Hypertextovprepojenie"/>
          </w:rPr>
          <w:t>https://www.unhcr.org/excom/excomrep/57ed16847/beyond-nansen-initiative-protection-agenda.html</w:t>
        </w:r>
      </w:hyperlink>
    </w:p>
    <w:p w14:paraId="34A49BEF" w14:textId="77777777" w:rsidR="00A827F0" w:rsidRDefault="00332C6A" w:rsidP="0040351E">
      <w:pPr>
        <w:ind w:left="567"/>
      </w:pPr>
      <w:hyperlink r:id="rId38" w:history="1">
        <w:r w:rsidR="00A827F0">
          <w:rPr>
            <w:rStyle w:val="Hypertextovprepojenie"/>
          </w:rPr>
          <w:t>https://disasterdisplacement.org/</w:t>
        </w:r>
      </w:hyperlink>
    </w:p>
    <w:p w14:paraId="29FEE1D6" w14:textId="77777777" w:rsidR="00A827F0" w:rsidRDefault="00332C6A" w:rsidP="0040351E">
      <w:pPr>
        <w:ind w:left="567"/>
      </w:pPr>
      <w:hyperlink r:id="rId39" w:history="1">
        <w:r w:rsidR="00A827F0">
          <w:rPr>
            <w:rStyle w:val="Hypertextovprepojenie"/>
          </w:rPr>
          <w:t>https://news.un.org/en/story/2019/07/1043551</w:t>
        </w:r>
      </w:hyperlink>
    </w:p>
    <w:p w14:paraId="322AA98E" w14:textId="77777777" w:rsidR="00A827F0" w:rsidRDefault="00332C6A" w:rsidP="0040351E">
      <w:pPr>
        <w:ind w:left="567"/>
      </w:pPr>
      <w:hyperlink r:id="rId40" w:history="1">
        <w:r w:rsidR="00A827F0">
          <w:rPr>
            <w:rStyle w:val="Hypertextovprepojenie"/>
          </w:rPr>
          <w:t>https://www.unhcr.org/new-york-declaration-for-refugees-and-migrants.html</w:t>
        </w:r>
      </w:hyperlink>
    </w:p>
    <w:p w14:paraId="29B78C1F" w14:textId="77777777" w:rsidR="00A827F0" w:rsidRDefault="00332C6A" w:rsidP="0040351E">
      <w:pPr>
        <w:ind w:left="567"/>
      </w:pPr>
      <w:hyperlink r:id="rId41" w:anchor="_ftn3" w:history="1">
        <w:r w:rsidR="00A827F0">
          <w:rPr>
            <w:rStyle w:val="Hypertextovprepojenie"/>
          </w:rPr>
          <w:t>https://environmentalmigration.iom.int/taking-stock-environmental-dimensions-gcm-negotiations#_ftn3</w:t>
        </w:r>
      </w:hyperlink>
    </w:p>
    <w:p w14:paraId="01874B72" w14:textId="77777777" w:rsidR="00A827F0" w:rsidRDefault="00A827F0" w:rsidP="00A827F0">
      <w:pPr>
        <w:rPr>
          <w:rStyle w:val="Hypertextovprepojenie"/>
        </w:rPr>
      </w:pPr>
    </w:p>
    <w:p w14:paraId="3E660126" w14:textId="77777777" w:rsidR="0040351E" w:rsidRPr="0040351E" w:rsidRDefault="0040351E" w:rsidP="0040351E">
      <w:pPr>
        <w:pStyle w:val="Normlnywebov"/>
        <w:shd w:val="clear" w:color="auto" w:fill="FFFFFF"/>
        <w:spacing w:before="0" w:beforeAutospacing="0" w:after="165" w:afterAutospacing="0"/>
        <w:ind w:firstLine="567"/>
        <w:rPr>
          <w:rFonts w:ascii="Bahnschrift SemiBold" w:hAnsi="Bahnschrift SemiBold"/>
          <w:color w:val="000000"/>
          <w:sz w:val="72"/>
          <w:szCs w:val="72"/>
          <w:shd w:val="clear" w:color="auto" w:fill="FFFFFF"/>
        </w:rPr>
      </w:pPr>
    </w:p>
    <w:p w14:paraId="6A46D323" w14:textId="77777777" w:rsidR="0040351E" w:rsidRPr="0040351E" w:rsidRDefault="0040351E" w:rsidP="0040351E">
      <w:pPr>
        <w:pStyle w:val="Normlnywebov"/>
        <w:shd w:val="clear" w:color="auto" w:fill="FFFFFF"/>
        <w:spacing w:before="0" w:beforeAutospacing="0" w:after="165" w:afterAutospacing="0"/>
        <w:ind w:firstLine="567"/>
        <w:rPr>
          <w:rFonts w:ascii="Bahnschrift Light" w:eastAsiaTheme="minorHAnsi" w:hAnsi="Bahnschrift Light"/>
          <w:sz w:val="20"/>
          <w:szCs w:val="20"/>
          <w:lang w:eastAsia="en-US"/>
        </w:rPr>
      </w:pPr>
    </w:p>
    <w:p w14:paraId="3192C968" w14:textId="77777777" w:rsidR="003B07FB" w:rsidRPr="0040351E"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eastAsia="en-US"/>
        </w:rPr>
      </w:pPr>
    </w:p>
    <w:p w14:paraId="674563FC" w14:textId="77777777" w:rsidR="003B07FB" w:rsidRPr="0040351E"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eastAsia="en-US"/>
        </w:rPr>
      </w:pPr>
    </w:p>
    <w:p w14:paraId="6C19A624" w14:textId="77777777" w:rsidR="003B07FB" w:rsidRPr="0040351E"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eastAsia="en-US"/>
        </w:rPr>
      </w:pPr>
    </w:p>
    <w:p w14:paraId="2F07ACFD" w14:textId="77777777" w:rsidR="003B07FB" w:rsidRPr="0040351E"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eastAsia="en-US"/>
        </w:rPr>
      </w:pPr>
    </w:p>
    <w:p w14:paraId="54842DC4" w14:textId="77777777" w:rsidR="003B07FB" w:rsidRPr="0040351E" w:rsidRDefault="003B07FB" w:rsidP="003B07FB">
      <w:pPr>
        <w:pStyle w:val="Normlnywebov"/>
        <w:shd w:val="clear" w:color="auto" w:fill="FFFFFF"/>
        <w:spacing w:before="0" w:beforeAutospacing="0" w:after="165" w:afterAutospacing="0"/>
        <w:rPr>
          <w:rFonts w:ascii="Bahnschrift Light" w:eastAsiaTheme="minorHAnsi" w:hAnsi="Bahnschrift Light"/>
          <w:sz w:val="20"/>
          <w:szCs w:val="20"/>
          <w:lang w:eastAsia="en-US"/>
        </w:rPr>
      </w:pPr>
    </w:p>
    <w:p w14:paraId="6DDC9975" w14:textId="77777777" w:rsidR="000F2376" w:rsidRPr="0040351E" w:rsidRDefault="000F2376" w:rsidP="00485905">
      <w:pPr>
        <w:rPr>
          <w:rFonts w:ascii="Times New Roman" w:hAnsi="Times New Roman" w:cs="Times New Roman"/>
          <w:color w:val="000000"/>
          <w:sz w:val="24"/>
          <w:szCs w:val="24"/>
          <w:shd w:val="clear" w:color="auto" w:fill="FFFFFF"/>
        </w:rPr>
      </w:pPr>
    </w:p>
    <w:p w14:paraId="42F814DD" w14:textId="77777777" w:rsidR="00E9205A" w:rsidRPr="0040351E" w:rsidRDefault="00E9205A" w:rsidP="00485905">
      <w:pPr>
        <w:rPr>
          <w:rFonts w:ascii="Times New Roman" w:hAnsi="Times New Roman" w:cs="Times New Roman"/>
          <w:color w:val="000000"/>
          <w:sz w:val="24"/>
          <w:szCs w:val="24"/>
          <w:shd w:val="clear" w:color="auto" w:fill="FFFFFF"/>
        </w:rPr>
      </w:pPr>
    </w:p>
    <w:p w14:paraId="424549C3" w14:textId="77777777" w:rsidR="00E9205A" w:rsidRPr="0040351E" w:rsidRDefault="00E9205A" w:rsidP="00485905">
      <w:pPr>
        <w:rPr>
          <w:rFonts w:ascii="Times New Roman" w:hAnsi="Times New Roman" w:cs="Times New Roman"/>
          <w:color w:val="000000"/>
          <w:sz w:val="24"/>
          <w:szCs w:val="24"/>
          <w:shd w:val="clear" w:color="auto" w:fill="FFFFFF"/>
        </w:rPr>
      </w:pPr>
    </w:p>
    <w:p w14:paraId="772B91C2" w14:textId="77777777" w:rsidR="00E9205A" w:rsidRPr="0040351E" w:rsidRDefault="00E9205A" w:rsidP="00485905">
      <w:pPr>
        <w:rPr>
          <w:rFonts w:ascii="Times New Roman" w:hAnsi="Times New Roman" w:cs="Times New Roman"/>
          <w:color w:val="000000"/>
          <w:sz w:val="24"/>
          <w:szCs w:val="24"/>
          <w:shd w:val="clear" w:color="auto" w:fill="FFFFFF"/>
        </w:rPr>
      </w:pPr>
    </w:p>
    <w:p w14:paraId="5D83AA19" w14:textId="77777777" w:rsidR="00E9205A" w:rsidRPr="0040351E" w:rsidRDefault="00E9205A" w:rsidP="00485905">
      <w:pPr>
        <w:rPr>
          <w:rFonts w:ascii="Times New Roman" w:hAnsi="Times New Roman" w:cs="Times New Roman"/>
          <w:color w:val="000000"/>
          <w:sz w:val="24"/>
          <w:szCs w:val="24"/>
          <w:shd w:val="clear" w:color="auto" w:fill="FFFFFF"/>
        </w:rPr>
      </w:pPr>
    </w:p>
    <w:p w14:paraId="1F216D35" w14:textId="77777777" w:rsidR="00E9205A" w:rsidRPr="0040351E" w:rsidRDefault="00E9205A" w:rsidP="00485905">
      <w:pPr>
        <w:rPr>
          <w:rFonts w:ascii="Times New Roman" w:hAnsi="Times New Roman" w:cs="Times New Roman"/>
          <w:color w:val="000000"/>
          <w:sz w:val="24"/>
          <w:szCs w:val="24"/>
          <w:shd w:val="clear" w:color="auto" w:fill="FFFFFF"/>
        </w:rPr>
      </w:pPr>
    </w:p>
    <w:p w14:paraId="606741D9" w14:textId="77777777" w:rsidR="00E9205A" w:rsidRPr="0040351E" w:rsidRDefault="00E9205A" w:rsidP="00485905">
      <w:pPr>
        <w:rPr>
          <w:rFonts w:ascii="Times New Roman" w:hAnsi="Times New Roman" w:cs="Times New Roman"/>
          <w:color w:val="000000"/>
          <w:sz w:val="24"/>
          <w:szCs w:val="24"/>
          <w:shd w:val="clear" w:color="auto" w:fill="FFFFFF"/>
        </w:rPr>
      </w:pPr>
    </w:p>
    <w:p w14:paraId="7456197D" w14:textId="77777777" w:rsidR="00E9205A" w:rsidRPr="0040351E" w:rsidRDefault="00E9205A" w:rsidP="00485905">
      <w:pPr>
        <w:rPr>
          <w:rFonts w:ascii="Times New Roman" w:hAnsi="Times New Roman" w:cs="Times New Roman"/>
          <w:color w:val="000000"/>
          <w:sz w:val="24"/>
          <w:szCs w:val="24"/>
          <w:shd w:val="clear" w:color="auto" w:fill="FFFFFF"/>
        </w:rPr>
      </w:pPr>
    </w:p>
    <w:p w14:paraId="261CD3B0" w14:textId="77777777" w:rsidR="00E9205A" w:rsidRPr="0040351E" w:rsidRDefault="00E9205A" w:rsidP="00485905">
      <w:pPr>
        <w:rPr>
          <w:rFonts w:ascii="Times New Roman" w:hAnsi="Times New Roman" w:cs="Times New Roman"/>
          <w:color w:val="000000"/>
          <w:sz w:val="24"/>
          <w:szCs w:val="24"/>
          <w:shd w:val="clear" w:color="auto" w:fill="FFFFFF"/>
        </w:rPr>
      </w:pPr>
    </w:p>
    <w:p w14:paraId="3AF1C368" w14:textId="77777777" w:rsidR="00E9205A" w:rsidRPr="0040351E" w:rsidRDefault="00E9205A" w:rsidP="00485905">
      <w:pPr>
        <w:rPr>
          <w:rFonts w:ascii="Times New Roman" w:hAnsi="Times New Roman" w:cs="Times New Roman"/>
          <w:color w:val="000000"/>
          <w:sz w:val="24"/>
          <w:szCs w:val="24"/>
          <w:shd w:val="clear" w:color="auto" w:fill="FFFFFF"/>
        </w:rPr>
      </w:pPr>
    </w:p>
    <w:p w14:paraId="67E236A9" w14:textId="77777777" w:rsidR="00E9205A" w:rsidRPr="0040351E" w:rsidRDefault="00E9205A" w:rsidP="00485905">
      <w:pPr>
        <w:rPr>
          <w:rFonts w:ascii="Times New Roman" w:hAnsi="Times New Roman" w:cs="Times New Roman"/>
          <w:color w:val="000000"/>
          <w:sz w:val="24"/>
          <w:szCs w:val="24"/>
          <w:shd w:val="clear" w:color="auto" w:fill="FFFFFF"/>
        </w:rPr>
      </w:pPr>
    </w:p>
    <w:p w14:paraId="6C57CEFA" w14:textId="77777777" w:rsidR="00E9205A" w:rsidRPr="0040351E" w:rsidRDefault="00E9205A" w:rsidP="00485905">
      <w:pPr>
        <w:rPr>
          <w:rFonts w:ascii="Times New Roman" w:hAnsi="Times New Roman" w:cs="Times New Roman"/>
          <w:color w:val="000000"/>
          <w:sz w:val="24"/>
          <w:szCs w:val="24"/>
          <w:shd w:val="clear" w:color="auto" w:fill="FFFFFF"/>
        </w:rPr>
      </w:pPr>
    </w:p>
    <w:p w14:paraId="7FAC4800" w14:textId="77777777" w:rsidR="00E9205A" w:rsidRPr="0040351E" w:rsidRDefault="00E9205A" w:rsidP="00485905">
      <w:pPr>
        <w:rPr>
          <w:rFonts w:ascii="Times New Roman" w:hAnsi="Times New Roman" w:cs="Times New Roman"/>
          <w:color w:val="000000"/>
          <w:sz w:val="24"/>
          <w:szCs w:val="24"/>
          <w:shd w:val="clear" w:color="auto" w:fill="FFFFFF"/>
        </w:rPr>
      </w:pPr>
    </w:p>
    <w:p w14:paraId="0F531985" w14:textId="77777777" w:rsidR="00E9205A" w:rsidRPr="0040351E" w:rsidRDefault="00E9205A" w:rsidP="00485905">
      <w:pPr>
        <w:rPr>
          <w:rFonts w:ascii="Times New Roman" w:hAnsi="Times New Roman" w:cs="Times New Roman"/>
          <w:color w:val="000000"/>
          <w:sz w:val="24"/>
          <w:szCs w:val="24"/>
          <w:shd w:val="clear" w:color="auto" w:fill="FFFFFF"/>
        </w:rPr>
      </w:pPr>
    </w:p>
    <w:p w14:paraId="0206BDFD" w14:textId="77777777" w:rsidR="00E9205A" w:rsidRPr="0040351E" w:rsidRDefault="00E9205A" w:rsidP="00485905">
      <w:pPr>
        <w:rPr>
          <w:rFonts w:ascii="Times New Roman" w:hAnsi="Times New Roman" w:cs="Times New Roman"/>
          <w:color w:val="000000"/>
          <w:sz w:val="24"/>
          <w:szCs w:val="24"/>
          <w:shd w:val="clear" w:color="auto" w:fill="FFFFFF"/>
        </w:rPr>
      </w:pPr>
    </w:p>
    <w:p w14:paraId="57B34F00" w14:textId="77777777" w:rsidR="00AE46F2" w:rsidRDefault="00AE46F2">
      <w:pPr>
        <w:rPr>
          <w:rStyle w:val="Hypertextovprepojenie"/>
        </w:rPr>
      </w:pPr>
    </w:p>
    <w:p w14:paraId="14EAA6C5" w14:textId="77777777" w:rsidR="00AE46F2" w:rsidRDefault="00AE46F2">
      <w:pPr>
        <w:rPr>
          <w:rStyle w:val="Hypertextovprepojenie"/>
        </w:rPr>
      </w:pPr>
    </w:p>
    <w:p w14:paraId="090C900A" w14:textId="77777777" w:rsidR="00AE46F2" w:rsidRDefault="00AE46F2">
      <w:r w:rsidRPr="00AE46F2">
        <w:t xml:space="preserve">  </w:t>
      </w:r>
    </w:p>
    <w:sectPr w:rsidR="00AE46F2" w:rsidSect="00992332">
      <w:headerReference w:type="default" r:id="rId42"/>
      <w:footerReference w:type="default" r:id="rId43"/>
      <w:pgSz w:w="11906" w:h="16838" w:code="9"/>
      <w:pgMar w:top="720" w:right="720" w:bottom="720" w:left="720"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1D312" w14:textId="77777777" w:rsidR="00332C6A" w:rsidRDefault="00332C6A" w:rsidP="00F77536">
      <w:pPr>
        <w:spacing w:after="0" w:line="240" w:lineRule="auto"/>
      </w:pPr>
      <w:r>
        <w:separator/>
      </w:r>
    </w:p>
  </w:endnote>
  <w:endnote w:type="continuationSeparator" w:id="0">
    <w:p w14:paraId="23A2E00D" w14:textId="77777777" w:rsidR="00332C6A" w:rsidRDefault="00332C6A" w:rsidP="00F77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ahnschrift Light">
    <w:panose1 w:val="020B0502040204020203"/>
    <w:charset w:val="EE"/>
    <w:family w:val="swiss"/>
    <w:pitch w:val="variable"/>
    <w:sig w:usb0="A00002C7" w:usb1="00000002" w:usb2="00000000" w:usb3="00000000" w:csb0="0000019F" w:csb1="00000000"/>
  </w:font>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Bahnschrift SemiBold">
    <w:panose1 w:val="020B0502040204020203"/>
    <w:charset w:val="EE"/>
    <w:family w:val="swiss"/>
    <w:pitch w:val="variable"/>
    <w:sig w:usb0="A00002C7" w:usb1="00000002"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423771"/>
      <w:docPartObj>
        <w:docPartGallery w:val="Page Numbers (Bottom of Page)"/>
        <w:docPartUnique/>
      </w:docPartObj>
    </w:sdtPr>
    <w:sdtEndPr/>
    <w:sdtContent>
      <w:p w14:paraId="3E0E24F6" w14:textId="77777777" w:rsidR="0001400F" w:rsidRPr="00992332" w:rsidRDefault="0001400F" w:rsidP="00992332">
        <w:pPr>
          <w:jc w:val="right"/>
          <w:rPr>
            <w:rFonts w:ascii="Bahnschrift SemiBold" w:hAnsi="Bahnschrift SemiBold" w:cs="Times New Roman"/>
            <w:color w:val="808080" w:themeColor="background1" w:themeShade="80"/>
            <w:shd w:val="clear" w:color="auto" w:fill="FFFFFF"/>
            <w:lang w:val="en-GB"/>
          </w:rPr>
        </w:pPr>
        <w:r>
          <w:fldChar w:fldCharType="begin"/>
        </w:r>
        <w:r>
          <w:instrText>PAGE   \* MERGEFORMAT</w:instrText>
        </w:r>
        <w:r>
          <w:fldChar w:fldCharType="separate"/>
        </w:r>
        <w:r>
          <w:t>2</w:t>
        </w:r>
        <w:r>
          <w:fldChar w:fldCharType="end"/>
        </w:r>
        <w:r>
          <w:t xml:space="preserve">                                                                              </w:t>
        </w:r>
        <w:r>
          <w:rPr>
            <w:rFonts w:ascii="Bahnschrift SemiBold" w:hAnsi="Bahnschrift SemiBold" w:cs="Times New Roman"/>
            <w:color w:val="808080" w:themeColor="background1" w:themeShade="80"/>
            <w:shd w:val="clear" w:color="auto" w:fill="FFFFFF"/>
            <w:lang w:val="en-GB"/>
          </w:rPr>
          <w:t>ZAMUN 2020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84C3A" w14:textId="77777777" w:rsidR="00332C6A" w:rsidRDefault="00332C6A" w:rsidP="00F77536">
      <w:pPr>
        <w:spacing w:after="0" w:line="240" w:lineRule="auto"/>
      </w:pPr>
      <w:r>
        <w:separator/>
      </w:r>
    </w:p>
  </w:footnote>
  <w:footnote w:type="continuationSeparator" w:id="0">
    <w:p w14:paraId="15AD40B1" w14:textId="77777777" w:rsidR="00332C6A" w:rsidRDefault="00332C6A" w:rsidP="00F77536">
      <w:pPr>
        <w:spacing w:after="0" w:line="240" w:lineRule="auto"/>
      </w:pPr>
      <w:r>
        <w:continuationSeparator/>
      </w:r>
    </w:p>
  </w:footnote>
  <w:footnote w:id="1">
    <w:p w14:paraId="2DFCA10A" w14:textId="7C980E0A" w:rsidR="0001400F" w:rsidRDefault="0001400F">
      <w:pPr>
        <w:pStyle w:val="Textpoznmkypodiarou"/>
      </w:pPr>
      <w:r>
        <w:rPr>
          <w:rStyle w:val="Odkaznapoznmkupodiarou"/>
        </w:rPr>
        <w:footnoteRef/>
      </w:r>
      <w:r>
        <w:t xml:space="preserve"> OHCRC </w:t>
      </w:r>
      <w:proofErr w:type="spellStart"/>
      <w:r>
        <w:t>Welcome</w:t>
      </w:r>
      <w:proofErr w:type="spellEnd"/>
      <w:r>
        <w:t xml:space="preserve"> to </w:t>
      </w:r>
      <w:proofErr w:type="spellStart"/>
      <w:r>
        <w:t>the</w:t>
      </w:r>
      <w:proofErr w:type="spellEnd"/>
      <w:r>
        <w:t xml:space="preserve"> </w:t>
      </w:r>
      <w:proofErr w:type="spellStart"/>
      <w:r>
        <w:t>Human</w:t>
      </w:r>
      <w:proofErr w:type="spellEnd"/>
      <w:r>
        <w:t xml:space="preserve"> </w:t>
      </w:r>
      <w:proofErr w:type="spellStart"/>
      <w:r>
        <w:t>Rights</w:t>
      </w:r>
      <w:proofErr w:type="spellEnd"/>
      <w:r>
        <w:t xml:space="preserve"> </w:t>
      </w:r>
      <w:proofErr w:type="spellStart"/>
      <w:r>
        <w:t>Council</w:t>
      </w:r>
      <w:proofErr w:type="spellEnd"/>
      <w:r>
        <w:t xml:space="preserve"> – </w:t>
      </w:r>
      <w:proofErr w:type="spellStart"/>
      <w:r>
        <w:t>Human</w:t>
      </w:r>
      <w:proofErr w:type="spellEnd"/>
      <w:r>
        <w:t xml:space="preserve"> </w:t>
      </w:r>
      <w:proofErr w:type="spellStart"/>
      <w:r>
        <w:t>Rights</w:t>
      </w:r>
      <w:proofErr w:type="spellEnd"/>
      <w:r>
        <w:t xml:space="preserve"> </w:t>
      </w:r>
      <w:proofErr w:type="spellStart"/>
      <w:r>
        <w:t>Council</w:t>
      </w:r>
      <w:proofErr w:type="spellEnd"/>
      <w:r>
        <w:t xml:space="preserve"> </w:t>
      </w:r>
      <w:proofErr w:type="spellStart"/>
      <w:r>
        <w:t>information</w:t>
      </w:r>
      <w:proofErr w:type="spellEnd"/>
      <w:r>
        <w:t xml:space="preserve"> </w:t>
      </w:r>
      <w:proofErr w:type="spellStart"/>
      <w:r>
        <w:t>booklet</w:t>
      </w:r>
      <w:proofErr w:type="spellEnd"/>
      <w:r w:rsidR="00BE3C90">
        <w:t>.</w:t>
      </w:r>
    </w:p>
  </w:footnote>
  <w:footnote w:id="2">
    <w:p w14:paraId="4FBAD1E7" w14:textId="77777777" w:rsidR="0001400F" w:rsidRDefault="0001400F">
      <w:pPr>
        <w:pStyle w:val="Textpoznmkypodiarou"/>
      </w:pPr>
      <w:r>
        <w:rPr>
          <w:rStyle w:val="Odkaznapoznmkupodiarou"/>
        </w:rPr>
        <w:footnoteRef/>
      </w:r>
      <w:r>
        <w:t xml:space="preserve"> </w:t>
      </w:r>
      <w:r w:rsidRPr="00073DE5">
        <w:rPr>
          <w:rFonts w:ascii="Bahnschrift Light" w:hAnsi="Bahnschrift Light" w:cs="Times New Roman"/>
          <w:lang w:val="en-GB"/>
        </w:rPr>
        <w:t>Lonergan, S., 1998, “The role of environmental degradation in population displacement”, Environmental Change and Security Project Report, Issue 4 (Spring 1998): 5.</w:t>
      </w:r>
    </w:p>
  </w:footnote>
  <w:footnote w:id="3">
    <w:p w14:paraId="4D135984" w14:textId="77777777" w:rsidR="0001400F" w:rsidRDefault="0001400F" w:rsidP="00892E38">
      <w:pPr>
        <w:pStyle w:val="Textpoznmkypodiarou"/>
      </w:pPr>
      <w:r>
        <w:rPr>
          <w:rStyle w:val="Odkaznapoznmkupodiarou"/>
        </w:rPr>
        <w:footnoteRef/>
      </w:r>
      <w:r>
        <w:t xml:space="preserve"> </w:t>
      </w:r>
      <w:r w:rsidRPr="002904F5">
        <w:rPr>
          <w:rFonts w:ascii="Bahnschrift Light" w:hAnsi="Bahnschrift Light" w:cs="Times New Roman"/>
          <w:lang w:val="en-GB"/>
        </w:rPr>
        <w:t xml:space="preserve">Open-Letter from the UN High Commissioner for Human Rights to Member States on priorities for human rights-based climate action at the 25th Conference of the Parties to the </w:t>
      </w:r>
      <w:proofErr w:type="spellStart"/>
      <w:r w:rsidRPr="002904F5">
        <w:rPr>
          <w:rFonts w:ascii="Bahnschrift Light" w:hAnsi="Bahnschrift Light" w:cs="Times New Roman"/>
          <w:lang w:val="en-GB"/>
        </w:rPr>
        <w:t>Uniten</w:t>
      </w:r>
      <w:proofErr w:type="spellEnd"/>
      <w:r w:rsidRPr="002904F5">
        <w:rPr>
          <w:rFonts w:ascii="Bahnschrift Light" w:hAnsi="Bahnschrift Light" w:cs="Times New Roman"/>
          <w:lang w:val="en-GB"/>
        </w:rPr>
        <w:t xml:space="preserve"> Nations Framework Convention on Climate Change</w:t>
      </w:r>
      <w:r>
        <w:t xml:space="preserve"> </w:t>
      </w:r>
      <w:r w:rsidRPr="00925F1B">
        <w:t xml:space="preserve"> </w:t>
      </w:r>
    </w:p>
    <w:p w14:paraId="7A5E0B8B" w14:textId="77777777" w:rsidR="0001400F" w:rsidRDefault="0001400F">
      <w:pPr>
        <w:pStyle w:val="Textpoznmkypodiarou"/>
      </w:pPr>
    </w:p>
  </w:footnote>
  <w:footnote w:id="4">
    <w:p w14:paraId="04EDD799" w14:textId="77777777" w:rsidR="0001400F" w:rsidRDefault="0001400F">
      <w:pPr>
        <w:pStyle w:val="Textpoznmkypodiarou"/>
      </w:pPr>
      <w:r>
        <w:rPr>
          <w:rStyle w:val="Odkaznapoznmkupodiarou"/>
        </w:rPr>
        <w:footnoteRef/>
      </w:r>
      <w:r>
        <w:t xml:space="preserve"> </w:t>
      </w:r>
      <w:r w:rsidRPr="002904F5">
        <w:rPr>
          <w:rFonts w:ascii="Bahnschrift Light" w:hAnsi="Bahnschrift Light" w:cs="Times New Roman"/>
          <w:lang w:val="en-GB"/>
        </w:rPr>
        <w:t>Global report on Internal Displacement 2019</w:t>
      </w:r>
    </w:p>
  </w:footnote>
  <w:footnote w:id="5">
    <w:p w14:paraId="3374C50D" w14:textId="613C71E1" w:rsidR="0001400F" w:rsidRDefault="0001400F">
      <w:pPr>
        <w:pStyle w:val="Textpoznmkypodiarou"/>
      </w:pPr>
      <w:r>
        <w:rPr>
          <w:rStyle w:val="Odkaznapoznmkupodiarou"/>
        </w:rPr>
        <w:footnoteRef/>
      </w:r>
      <w:r>
        <w:t xml:space="preserve"> </w:t>
      </w:r>
      <w:r w:rsidRPr="00020122">
        <w:rPr>
          <w:rFonts w:ascii="Bahnschrift Light" w:hAnsi="Bahnschrift Light" w:cs="Times New Roman"/>
          <w:lang w:val="en-GB"/>
        </w:rPr>
        <w:t>Mendelsohn et al. 2000: 6</w:t>
      </w:r>
      <w:r w:rsidR="008E4473">
        <w:rPr>
          <w:rFonts w:ascii="Bahnschrift Light" w:hAnsi="Bahnschrift Light" w:cs="Times New Roman"/>
          <w:lang w:val="en-GB"/>
        </w:rPr>
        <w:t>.</w:t>
      </w:r>
    </w:p>
  </w:footnote>
  <w:footnote w:id="6">
    <w:p w14:paraId="21B84D9B" w14:textId="77777777" w:rsidR="0001400F" w:rsidRDefault="0001400F">
      <w:pPr>
        <w:pStyle w:val="Textpoznmkypodiarou"/>
      </w:pPr>
      <w:r>
        <w:rPr>
          <w:rStyle w:val="Odkaznapoznmkupodiarou"/>
        </w:rPr>
        <w:footnoteRef/>
      </w:r>
      <w:r>
        <w:t xml:space="preserve">  </w:t>
      </w:r>
      <w:r w:rsidRPr="00455D36">
        <w:rPr>
          <w:rFonts w:ascii="Bahnschrift Light" w:hAnsi="Bahnschrift Light" w:cs="Times New Roman"/>
          <w:lang w:val="en-GB"/>
        </w:rPr>
        <w:t>Parry et al. 1999: S51.</w:t>
      </w:r>
    </w:p>
  </w:footnote>
  <w:footnote w:id="7">
    <w:p w14:paraId="3685EA88" w14:textId="77777777" w:rsidR="0001400F" w:rsidRDefault="0001400F" w:rsidP="00455D36">
      <w:pPr>
        <w:tabs>
          <w:tab w:val="left" w:pos="528"/>
          <w:tab w:val="left" w:pos="5868"/>
        </w:tabs>
        <w:spacing w:after="0"/>
        <w:jc w:val="both"/>
      </w:pPr>
      <w:r>
        <w:rPr>
          <w:rStyle w:val="Odkaznapoznmkupodiarou"/>
        </w:rPr>
        <w:footnoteRef/>
      </w:r>
      <w:r>
        <w:t xml:space="preserve"> </w:t>
      </w:r>
      <w:r>
        <w:rPr>
          <w:rFonts w:ascii="Bahnschrift Light" w:hAnsi="Bahnschrift Light" w:cs="Times New Roman"/>
          <w:sz w:val="24"/>
          <w:szCs w:val="24"/>
          <w:lang w:val="en-GB"/>
        </w:rPr>
        <w:t xml:space="preserve"> </w:t>
      </w:r>
      <w:r w:rsidRPr="002904F5">
        <w:rPr>
          <w:rFonts w:ascii="Bahnschrift Light" w:hAnsi="Bahnschrift Light" w:cs="Times New Roman"/>
          <w:sz w:val="20"/>
          <w:szCs w:val="20"/>
          <w:lang w:val="en-GB"/>
        </w:rPr>
        <w:t xml:space="preserve">Stephen Devereux and Jenny Edwards </w:t>
      </w:r>
      <w:r>
        <w:rPr>
          <w:rFonts w:ascii="Bahnschrift Light" w:hAnsi="Bahnschrift Light" w:cs="Times New Roman"/>
          <w:sz w:val="20"/>
          <w:szCs w:val="20"/>
          <w:lang w:val="en-GB"/>
        </w:rPr>
        <w:t>-</w:t>
      </w:r>
      <w:r w:rsidRPr="002904F5">
        <w:rPr>
          <w:rFonts w:ascii="Bahnschrift Light" w:hAnsi="Bahnschrift Light" w:cs="Times New Roman"/>
          <w:sz w:val="20"/>
          <w:szCs w:val="20"/>
          <w:lang w:val="en-GB"/>
        </w:rPr>
        <w:t>Climate Change and Food Security</w:t>
      </w:r>
      <w:r>
        <w:rPr>
          <w:rFonts w:ascii="Bahnschrift Light" w:hAnsi="Bahnschrift Light" w:cs="Times New Roman"/>
          <w:sz w:val="20"/>
          <w:szCs w:val="20"/>
          <w:lang w:val="en-GB"/>
        </w:rPr>
        <w:t>.</w:t>
      </w:r>
    </w:p>
  </w:footnote>
  <w:footnote w:id="8">
    <w:p w14:paraId="4A83383A" w14:textId="77777777" w:rsidR="0001400F" w:rsidRDefault="0001400F">
      <w:pPr>
        <w:pStyle w:val="Textpoznmkypodiarou"/>
      </w:pPr>
      <w:r>
        <w:rPr>
          <w:rStyle w:val="Odkaznapoznmkupodiarou"/>
        </w:rPr>
        <w:footnoteRef/>
      </w:r>
      <w:r>
        <w:t xml:space="preserve"> </w:t>
      </w:r>
      <w:proofErr w:type="spellStart"/>
      <w:r w:rsidRPr="00455D36">
        <w:rPr>
          <w:rFonts w:ascii="Bahnschrift Light" w:hAnsi="Bahnschrift Light" w:cs="Times New Roman"/>
          <w:lang w:val="en-GB"/>
        </w:rPr>
        <w:t>Sindico</w:t>
      </w:r>
      <w:proofErr w:type="spellEnd"/>
      <w:r w:rsidRPr="00455D36">
        <w:rPr>
          <w:rFonts w:ascii="Bahnschrift Light" w:hAnsi="Bahnschrift Light" w:cs="Times New Roman"/>
          <w:lang w:val="en-GB"/>
        </w:rPr>
        <w:t>, F., 2005, “Ex-post and ex-ante [Legal] approaches to climate change – threats to the international community” New Zealand Journal of Environmental Law, Vol. 9: 209-238.</w:t>
      </w:r>
    </w:p>
  </w:footnote>
  <w:footnote w:id="9">
    <w:p w14:paraId="2710D43A" w14:textId="77777777" w:rsidR="0001400F" w:rsidRDefault="0001400F">
      <w:pPr>
        <w:pStyle w:val="Textpoznmkypodiarou"/>
      </w:pPr>
      <w:r>
        <w:rPr>
          <w:rStyle w:val="Odkaznapoznmkupodiarou"/>
        </w:rPr>
        <w:footnoteRef/>
      </w:r>
      <w:r>
        <w:t xml:space="preserve"> </w:t>
      </w:r>
      <w:proofErr w:type="spellStart"/>
      <w:r>
        <w:t>Oli</w:t>
      </w:r>
      <w:proofErr w:type="spellEnd"/>
      <w:r>
        <w:t xml:space="preserve"> </w:t>
      </w:r>
      <w:proofErr w:type="spellStart"/>
      <w:r>
        <w:t>Brown</w:t>
      </w:r>
      <w:proofErr w:type="spellEnd"/>
      <w:r>
        <w:t xml:space="preserve">, 2008, </w:t>
      </w:r>
      <w:r w:rsidRPr="00455D36">
        <w:rPr>
          <w:rFonts w:ascii="Bahnschrift Light" w:hAnsi="Bahnschrift Light" w:cs="Times New Roman"/>
          <w:lang w:val="en-GB"/>
        </w:rPr>
        <w:t>“</w:t>
      </w:r>
      <w:proofErr w:type="spellStart"/>
      <w:r>
        <w:t>Migration</w:t>
      </w:r>
      <w:proofErr w:type="spellEnd"/>
      <w:r>
        <w:t xml:space="preserve"> and </w:t>
      </w:r>
      <w:proofErr w:type="spellStart"/>
      <w:r>
        <w:t>Climate</w:t>
      </w:r>
      <w:proofErr w:type="spellEnd"/>
      <w:r>
        <w:t xml:space="preserve"> Change</w:t>
      </w:r>
      <w:r w:rsidRPr="00455D36">
        <w:rPr>
          <w:rFonts w:ascii="Bahnschrift Light" w:hAnsi="Bahnschrift Light" w:cs="Times New Roman"/>
          <w:lang w:val="en-GB"/>
        </w:rPr>
        <w:t>“</w:t>
      </w:r>
      <w:r>
        <w:t xml:space="preserve"> International </w:t>
      </w:r>
      <w:proofErr w:type="spellStart"/>
      <w:r>
        <w:t>Organization</w:t>
      </w:r>
      <w:proofErr w:type="spellEnd"/>
      <w:r>
        <w:t xml:space="preserve"> </w:t>
      </w:r>
      <w:proofErr w:type="spellStart"/>
      <w:r>
        <w:t>for</w:t>
      </w:r>
      <w:proofErr w:type="spellEnd"/>
      <w:r>
        <w:t xml:space="preserve"> </w:t>
      </w:r>
      <w:proofErr w:type="spellStart"/>
      <w:r>
        <w:t>Migrtion</w:t>
      </w:r>
      <w:proofErr w:type="spellEnd"/>
      <w:r>
        <w:t xml:space="preserve"> </w:t>
      </w:r>
      <w:proofErr w:type="spellStart"/>
      <w:r w:rsidRPr="00BA52D2">
        <w:t>Geneva</w:t>
      </w:r>
      <w:proofErr w:type="spellEnd"/>
      <w:r>
        <w:t xml:space="preserve">, p.33. </w:t>
      </w:r>
    </w:p>
  </w:footnote>
  <w:footnote w:id="10">
    <w:p w14:paraId="4BAA6FAA" w14:textId="77777777" w:rsidR="0001400F" w:rsidRDefault="0001400F">
      <w:pPr>
        <w:pStyle w:val="Textpoznmkypodiarou"/>
      </w:pPr>
      <w:r>
        <w:rPr>
          <w:rStyle w:val="Odkaznapoznmkupodiarou"/>
        </w:rPr>
        <w:footnoteRef/>
      </w:r>
      <w:r>
        <w:t xml:space="preserve"> </w:t>
      </w:r>
      <w:hyperlink r:id="rId1" w:history="1">
        <w:r>
          <w:rPr>
            <w:rStyle w:val="Hypertextovprepojenie"/>
          </w:rPr>
          <w:t>https://www.unhcr.org/climate-change-and-disasters.html</w:t>
        </w:r>
      </w:hyperlink>
    </w:p>
  </w:footnote>
  <w:footnote w:id="11">
    <w:p w14:paraId="648AA83E" w14:textId="77777777" w:rsidR="0001400F" w:rsidRPr="002904F5" w:rsidRDefault="0001400F" w:rsidP="002904F5">
      <w:pPr>
        <w:rPr>
          <w:rFonts w:ascii="Verdana" w:hAnsi="Verdana"/>
          <w:color w:val="663399"/>
          <w:sz w:val="19"/>
          <w:szCs w:val="19"/>
          <w:u w:val="single"/>
          <w:shd w:val="clear" w:color="auto" w:fill="FFFFFF"/>
        </w:rPr>
      </w:pPr>
      <w:r>
        <w:rPr>
          <w:rStyle w:val="Odkaznapoznmkupodiarou"/>
        </w:rPr>
        <w:footnoteRef/>
      </w:r>
      <w:r>
        <w:t xml:space="preserve"> </w:t>
      </w:r>
      <w:r w:rsidRPr="002904F5">
        <w:rPr>
          <w:rFonts w:ascii="Bahnschrift Light" w:hAnsi="Bahnschrift Light" w:cs="Times New Roman"/>
          <w:sz w:val="20"/>
          <w:szCs w:val="20"/>
          <w:lang w:val="en-GB"/>
        </w:rPr>
        <w:t xml:space="preserve">Mr. Walter </w:t>
      </w:r>
      <w:proofErr w:type="spellStart"/>
      <w:r w:rsidRPr="002904F5">
        <w:rPr>
          <w:rFonts w:ascii="Bahnschrift Light" w:hAnsi="Bahnschrift Light" w:cs="Times New Roman"/>
          <w:sz w:val="20"/>
          <w:szCs w:val="20"/>
          <w:lang w:val="en-GB"/>
        </w:rPr>
        <w:t>Kaelin</w:t>
      </w:r>
      <w:proofErr w:type="spellEnd"/>
      <w:r w:rsidRPr="002904F5">
        <w:rPr>
          <w:rFonts w:ascii="Bahnschrift Light" w:hAnsi="Bahnschrift Light" w:cs="Times New Roman"/>
          <w:sz w:val="20"/>
          <w:szCs w:val="20"/>
          <w:lang w:val="en-GB"/>
        </w:rPr>
        <w:t>, Envoy of the Chair of the Platform on Disaster Displacement</w:t>
      </w:r>
    </w:p>
  </w:footnote>
  <w:footnote w:id="12">
    <w:p w14:paraId="66E46998" w14:textId="77777777" w:rsidR="0001400F" w:rsidRPr="002904F5" w:rsidRDefault="0001400F" w:rsidP="002904F5">
      <w:pPr>
        <w:pStyle w:val="Normlnywebov"/>
        <w:shd w:val="clear" w:color="auto" w:fill="FFFFFF"/>
        <w:spacing w:before="0" w:beforeAutospacing="0" w:after="165" w:afterAutospacing="0"/>
        <w:rPr>
          <w:rFonts w:ascii="Bahnschrift Light" w:eastAsiaTheme="minorHAnsi" w:hAnsi="Bahnschrift Light"/>
          <w:sz w:val="20"/>
          <w:szCs w:val="20"/>
          <w:lang w:val="en-GB" w:eastAsia="en-US"/>
        </w:rPr>
      </w:pPr>
      <w:r w:rsidRPr="002904F5">
        <w:rPr>
          <w:rStyle w:val="Odkaznapoznmkupodiarou"/>
          <w:rFonts w:asciiTheme="minorHAnsi" w:eastAsiaTheme="minorHAnsi" w:hAnsiTheme="minorHAnsi" w:cstheme="minorBidi"/>
          <w:sz w:val="22"/>
          <w:szCs w:val="22"/>
          <w:lang w:eastAsia="en-US"/>
        </w:rPr>
        <w:footnoteRef/>
      </w:r>
      <w:r w:rsidRPr="002904F5">
        <w:rPr>
          <w:rStyle w:val="Odkaznapoznmkupodiarou"/>
          <w:rFonts w:asciiTheme="minorHAnsi" w:eastAsiaTheme="minorHAnsi" w:hAnsiTheme="minorHAnsi" w:cstheme="minorBidi"/>
          <w:sz w:val="22"/>
          <w:szCs w:val="22"/>
          <w:lang w:eastAsia="en-US"/>
        </w:rPr>
        <w:t xml:space="preserve"> </w:t>
      </w:r>
      <w:r w:rsidRPr="003B07FB">
        <w:rPr>
          <w:rFonts w:ascii="Bahnschrift Light" w:eastAsiaTheme="minorHAnsi" w:hAnsi="Bahnschrift Light"/>
          <w:sz w:val="20"/>
          <w:szCs w:val="20"/>
          <w:lang w:val="en-GB" w:eastAsia="en-US"/>
        </w:rPr>
        <w:t>United Nations Office for Disaster Risk Reduction</w:t>
      </w:r>
    </w:p>
  </w:footnote>
  <w:footnote w:id="13">
    <w:p w14:paraId="63B3E90C" w14:textId="5403C505" w:rsidR="0001400F" w:rsidRPr="002904F5" w:rsidRDefault="0001400F" w:rsidP="002904F5">
      <w:pPr>
        <w:pStyle w:val="Normlnywebov"/>
        <w:shd w:val="clear" w:color="auto" w:fill="FFFFFF"/>
        <w:spacing w:before="0" w:beforeAutospacing="0" w:after="165" w:afterAutospacing="0"/>
        <w:rPr>
          <w:rFonts w:ascii="Bahnschrift Light" w:eastAsiaTheme="minorHAnsi" w:hAnsi="Bahnschrift Light"/>
          <w:sz w:val="20"/>
          <w:szCs w:val="20"/>
          <w:lang w:val="en-GB" w:eastAsia="en-US"/>
        </w:rPr>
      </w:pPr>
      <w:r>
        <w:rPr>
          <w:rStyle w:val="Odkaznapoznmkupodiarou"/>
        </w:rPr>
        <w:footnoteRef/>
      </w:r>
      <w:r>
        <w:t xml:space="preserve"> </w:t>
      </w:r>
      <w:r w:rsidRPr="003B07FB">
        <w:rPr>
          <w:rFonts w:ascii="Bahnschrift Light" w:eastAsiaTheme="minorHAnsi" w:hAnsi="Bahnschrift Light"/>
          <w:sz w:val="20"/>
          <w:szCs w:val="20"/>
          <w:lang w:val="en-GB"/>
        </w:rPr>
        <w:t>Environmental Migration and the Global Compact for Safe, Orderly and Regular Migration (GCM) -</w:t>
      </w:r>
      <w:r w:rsidRPr="003B07FB">
        <w:rPr>
          <w:rFonts w:ascii="Bahnschrift Light" w:eastAsiaTheme="minorHAnsi" w:hAnsi="Bahnschrift Light"/>
          <w:sz w:val="20"/>
          <w:szCs w:val="20"/>
          <w:lang w:val="en-GB" w:eastAsia="en-US"/>
        </w:rPr>
        <w:t xml:space="preserve">From the New York Declaration to the GCM Zero Draft - An analysis during the GCM </w:t>
      </w:r>
      <w:r w:rsidR="00020394" w:rsidRPr="003B07FB">
        <w:rPr>
          <w:rFonts w:ascii="Bahnschrift Light" w:eastAsiaTheme="minorHAnsi" w:hAnsi="Bahnschrift Light"/>
          <w:sz w:val="20"/>
          <w:szCs w:val="20"/>
          <w:lang w:val="en-GB" w:eastAsia="en-US"/>
        </w:rPr>
        <w:t>negotiations</w:t>
      </w:r>
      <w:bookmarkStart w:id="0" w:name="_GoBack"/>
      <w:bookmarkEnd w:id="0"/>
      <w:r w:rsidRPr="003B07FB">
        <w:rPr>
          <w:rFonts w:ascii="Bahnschrift Light" w:eastAsiaTheme="minorHAnsi" w:hAnsi="Bahnschrift Light"/>
          <w:sz w:val="20"/>
          <w:szCs w:val="20"/>
          <w:lang w:val="en-GB" w:eastAsia="en-US"/>
        </w:rPr>
        <w:t>, as of 08 February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F2EFB" w14:textId="77777777" w:rsidR="0001400F" w:rsidRDefault="0001400F">
    <w:pPr>
      <w:pStyle w:val="Hlavika"/>
    </w:pPr>
    <w:r>
      <w:rPr>
        <w:noProof/>
      </w:rPr>
      <w:drawing>
        <wp:anchor distT="0" distB="0" distL="114300" distR="114300" simplePos="0" relativeHeight="251659264" behindDoc="0" locked="0" layoutInCell="1" allowOverlap="1" wp14:anchorId="7E064F65" wp14:editId="5320D79E">
          <wp:simplePos x="0" y="0"/>
          <wp:positionH relativeFrom="margin">
            <wp:align>right</wp:align>
          </wp:positionH>
          <wp:positionV relativeFrom="paragraph">
            <wp:posOffset>10069</wp:posOffset>
          </wp:positionV>
          <wp:extent cx="716280" cy="716280"/>
          <wp:effectExtent l="0" t="0" r="7620" b="7620"/>
          <wp:wrapSquare wrapText="bothSides"/>
          <wp:docPr id="12" name="Obrázok 12" descr="Výsledok vyhľadávania obrázkov pre dopyt UN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ok vyhľadávania obrázkov pre dopyt UNHR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A12B9" w14:textId="77777777" w:rsidR="0001400F" w:rsidRDefault="0001400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CD7"/>
    <w:multiLevelType w:val="hybridMultilevel"/>
    <w:tmpl w:val="ECD2EF60"/>
    <w:lvl w:ilvl="0" w:tplc="EE5CC786">
      <w:start w:val="1"/>
      <w:numFmt w:val="bullet"/>
      <w:lvlText w:val="-"/>
      <w:lvlJc w:val="left"/>
      <w:pPr>
        <w:ind w:left="888" w:hanging="360"/>
      </w:pPr>
      <w:rPr>
        <w:rFonts w:ascii="Bahnschrift Light" w:eastAsiaTheme="minorHAnsi" w:hAnsi="Bahnschrift Light" w:cs="Times New Roman"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1" w15:restartNumberingAfterBreak="0">
    <w:nsid w:val="15127A46"/>
    <w:multiLevelType w:val="hybridMultilevel"/>
    <w:tmpl w:val="111CC392"/>
    <w:lvl w:ilvl="0" w:tplc="DAAEE28E">
      <w:start w:val="1"/>
      <w:numFmt w:val="bullet"/>
      <w:lvlText w:val="-"/>
      <w:lvlJc w:val="left"/>
      <w:pPr>
        <w:ind w:left="924" w:hanging="360"/>
      </w:pPr>
      <w:rPr>
        <w:rFonts w:ascii="Bahnschrift Light" w:eastAsiaTheme="minorHAnsi" w:hAnsi="Bahnschrift Light" w:cs="Times New Roman" w:hint="default"/>
      </w:rPr>
    </w:lvl>
    <w:lvl w:ilvl="1" w:tplc="041B0003" w:tentative="1">
      <w:start w:val="1"/>
      <w:numFmt w:val="bullet"/>
      <w:lvlText w:val="o"/>
      <w:lvlJc w:val="left"/>
      <w:pPr>
        <w:ind w:left="1644" w:hanging="360"/>
      </w:pPr>
      <w:rPr>
        <w:rFonts w:ascii="Courier New" w:hAnsi="Courier New" w:cs="Courier New" w:hint="default"/>
      </w:rPr>
    </w:lvl>
    <w:lvl w:ilvl="2" w:tplc="041B0005" w:tentative="1">
      <w:start w:val="1"/>
      <w:numFmt w:val="bullet"/>
      <w:lvlText w:val=""/>
      <w:lvlJc w:val="left"/>
      <w:pPr>
        <w:ind w:left="2364" w:hanging="360"/>
      </w:pPr>
      <w:rPr>
        <w:rFonts w:ascii="Wingdings" w:hAnsi="Wingdings" w:hint="default"/>
      </w:rPr>
    </w:lvl>
    <w:lvl w:ilvl="3" w:tplc="041B0001" w:tentative="1">
      <w:start w:val="1"/>
      <w:numFmt w:val="bullet"/>
      <w:lvlText w:val=""/>
      <w:lvlJc w:val="left"/>
      <w:pPr>
        <w:ind w:left="3084" w:hanging="360"/>
      </w:pPr>
      <w:rPr>
        <w:rFonts w:ascii="Symbol" w:hAnsi="Symbol" w:hint="default"/>
      </w:rPr>
    </w:lvl>
    <w:lvl w:ilvl="4" w:tplc="041B0003" w:tentative="1">
      <w:start w:val="1"/>
      <w:numFmt w:val="bullet"/>
      <w:lvlText w:val="o"/>
      <w:lvlJc w:val="left"/>
      <w:pPr>
        <w:ind w:left="3804" w:hanging="360"/>
      </w:pPr>
      <w:rPr>
        <w:rFonts w:ascii="Courier New" w:hAnsi="Courier New" w:cs="Courier New" w:hint="default"/>
      </w:rPr>
    </w:lvl>
    <w:lvl w:ilvl="5" w:tplc="041B0005" w:tentative="1">
      <w:start w:val="1"/>
      <w:numFmt w:val="bullet"/>
      <w:lvlText w:val=""/>
      <w:lvlJc w:val="left"/>
      <w:pPr>
        <w:ind w:left="4524" w:hanging="360"/>
      </w:pPr>
      <w:rPr>
        <w:rFonts w:ascii="Wingdings" w:hAnsi="Wingdings" w:hint="default"/>
      </w:rPr>
    </w:lvl>
    <w:lvl w:ilvl="6" w:tplc="041B0001" w:tentative="1">
      <w:start w:val="1"/>
      <w:numFmt w:val="bullet"/>
      <w:lvlText w:val=""/>
      <w:lvlJc w:val="left"/>
      <w:pPr>
        <w:ind w:left="5244" w:hanging="360"/>
      </w:pPr>
      <w:rPr>
        <w:rFonts w:ascii="Symbol" w:hAnsi="Symbol" w:hint="default"/>
      </w:rPr>
    </w:lvl>
    <w:lvl w:ilvl="7" w:tplc="041B0003" w:tentative="1">
      <w:start w:val="1"/>
      <w:numFmt w:val="bullet"/>
      <w:lvlText w:val="o"/>
      <w:lvlJc w:val="left"/>
      <w:pPr>
        <w:ind w:left="5964" w:hanging="360"/>
      </w:pPr>
      <w:rPr>
        <w:rFonts w:ascii="Courier New" w:hAnsi="Courier New" w:cs="Courier New" w:hint="default"/>
      </w:rPr>
    </w:lvl>
    <w:lvl w:ilvl="8" w:tplc="041B0005" w:tentative="1">
      <w:start w:val="1"/>
      <w:numFmt w:val="bullet"/>
      <w:lvlText w:val=""/>
      <w:lvlJc w:val="left"/>
      <w:pPr>
        <w:ind w:left="6684" w:hanging="360"/>
      </w:pPr>
      <w:rPr>
        <w:rFonts w:ascii="Wingdings" w:hAnsi="Wingdings" w:hint="default"/>
      </w:rPr>
    </w:lvl>
  </w:abstractNum>
  <w:abstractNum w:abstractNumId="2" w15:restartNumberingAfterBreak="0">
    <w:nsid w:val="1F99668B"/>
    <w:multiLevelType w:val="hybridMultilevel"/>
    <w:tmpl w:val="7E9ED192"/>
    <w:lvl w:ilvl="0" w:tplc="041B0001">
      <w:start w:val="1"/>
      <w:numFmt w:val="bullet"/>
      <w:lvlText w:val=""/>
      <w:lvlJc w:val="left"/>
      <w:pPr>
        <w:ind w:left="1248" w:hanging="360"/>
      </w:pPr>
      <w:rPr>
        <w:rFonts w:ascii="Symbol" w:hAnsi="Symbol" w:hint="default"/>
      </w:rPr>
    </w:lvl>
    <w:lvl w:ilvl="1" w:tplc="041B0003" w:tentative="1">
      <w:start w:val="1"/>
      <w:numFmt w:val="bullet"/>
      <w:lvlText w:val="o"/>
      <w:lvlJc w:val="left"/>
      <w:pPr>
        <w:ind w:left="1968" w:hanging="360"/>
      </w:pPr>
      <w:rPr>
        <w:rFonts w:ascii="Courier New" w:hAnsi="Courier New" w:cs="Courier New" w:hint="default"/>
      </w:rPr>
    </w:lvl>
    <w:lvl w:ilvl="2" w:tplc="041B0005" w:tentative="1">
      <w:start w:val="1"/>
      <w:numFmt w:val="bullet"/>
      <w:lvlText w:val=""/>
      <w:lvlJc w:val="left"/>
      <w:pPr>
        <w:ind w:left="2688" w:hanging="360"/>
      </w:pPr>
      <w:rPr>
        <w:rFonts w:ascii="Wingdings" w:hAnsi="Wingdings" w:hint="default"/>
      </w:rPr>
    </w:lvl>
    <w:lvl w:ilvl="3" w:tplc="041B0001" w:tentative="1">
      <w:start w:val="1"/>
      <w:numFmt w:val="bullet"/>
      <w:lvlText w:val=""/>
      <w:lvlJc w:val="left"/>
      <w:pPr>
        <w:ind w:left="3408" w:hanging="360"/>
      </w:pPr>
      <w:rPr>
        <w:rFonts w:ascii="Symbol" w:hAnsi="Symbol" w:hint="default"/>
      </w:rPr>
    </w:lvl>
    <w:lvl w:ilvl="4" w:tplc="041B0003" w:tentative="1">
      <w:start w:val="1"/>
      <w:numFmt w:val="bullet"/>
      <w:lvlText w:val="o"/>
      <w:lvlJc w:val="left"/>
      <w:pPr>
        <w:ind w:left="4128" w:hanging="360"/>
      </w:pPr>
      <w:rPr>
        <w:rFonts w:ascii="Courier New" w:hAnsi="Courier New" w:cs="Courier New" w:hint="default"/>
      </w:rPr>
    </w:lvl>
    <w:lvl w:ilvl="5" w:tplc="041B0005" w:tentative="1">
      <w:start w:val="1"/>
      <w:numFmt w:val="bullet"/>
      <w:lvlText w:val=""/>
      <w:lvlJc w:val="left"/>
      <w:pPr>
        <w:ind w:left="4848" w:hanging="360"/>
      </w:pPr>
      <w:rPr>
        <w:rFonts w:ascii="Wingdings" w:hAnsi="Wingdings" w:hint="default"/>
      </w:rPr>
    </w:lvl>
    <w:lvl w:ilvl="6" w:tplc="041B0001" w:tentative="1">
      <w:start w:val="1"/>
      <w:numFmt w:val="bullet"/>
      <w:lvlText w:val=""/>
      <w:lvlJc w:val="left"/>
      <w:pPr>
        <w:ind w:left="5568" w:hanging="360"/>
      </w:pPr>
      <w:rPr>
        <w:rFonts w:ascii="Symbol" w:hAnsi="Symbol" w:hint="default"/>
      </w:rPr>
    </w:lvl>
    <w:lvl w:ilvl="7" w:tplc="041B0003" w:tentative="1">
      <w:start w:val="1"/>
      <w:numFmt w:val="bullet"/>
      <w:lvlText w:val="o"/>
      <w:lvlJc w:val="left"/>
      <w:pPr>
        <w:ind w:left="6288" w:hanging="360"/>
      </w:pPr>
      <w:rPr>
        <w:rFonts w:ascii="Courier New" w:hAnsi="Courier New" w:cs="Courier New" w:hint="default"/>
      </w:rPr>
    </w:lvl>
    <w:lvl w:ilvl="8" w:tplc="041B0005" w:tentative="1">
      <w:start w:val="1"/>
      <w:numFmt w:val="bullet"/>
      <w:lvlText w:val=""/>
      <w:lvlJc w:val="left"/>
      <w:pPr>
        <w:ind w:left="7008" w:hanging="360"/>
      </w:pPr>
      <w:rPr>
        <w:rFonts w:ascii="Wingdings" w:hAnsi="Wingdings" w:hint="default"/>
      </w:rPr>
    </w:lvl>
  </w:abstractNum>
  <w:abstractNum w:abstractNumId="3" w15:restartNumberingAfterBreak="0">
    <w:nsid w:val="27580A3A"/>
    <w:multiLevelType w:val="hybridMultilevel"/>
    <w:tmpl w:val="90047DEC"/>
    <w:lvl w:ilvl="0" w:tplc="923C8C72">
      <w:start w:val="1"/>
      <w:numFmt w:val="bullet"/>
      <w:lvlText w:val="-"/>
      <w:lvlJc w:val="left"/>
      <w:pPr>
        <w:ind w:left="888" w:hanging="360"/>
      </w:pPr>
      <w:rPr>
        <w:rFonts w:ascii="Bahnschrift Light" w:eastAsiaTheme="minorHAnsi" w:hAnsi="Bahnschrift Light" w:cs="Times New Roman"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4" w15:restartNumberingAfterBreak="0">
    <w:nsid w:val="2C987E06"/>
    <w:multiLevelType w:val="hybridMultilevel"/>
    <w:tmpl w:val="FA788D24"/>
    <w:lvl w:ilvl="0" w:tplc="8CA2CE4E">
      <w:start w:val="2"/>
      <w:numFmt w:val="bullet"/>
      <w:lvlText w:val="-"/>
      <w:lvlJc w:val="left"/>
      <w:pPr>
        <w:ind w:left="888" w:hanging="360"/>
      </w:pPr>
      <w:rPr>
        <w:rFonts w:ascii="Bahnschrift Light" w:eastAsiaTheme="minorHAnsi" w:hAnsi="Bahnschrift Light" w:cs="Times New Roman"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5" w15:restartNumberingAfterBreak="0">
    <w:nsid w:val="2E842E60"/>
    <w:multiLevelType w:val="hybridMultilevel"/>
    <w:tmpl w:val="C1E6242A"/>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6" w15:restartNumberingAfterBreak="0">
    <w:nsid w:val="2F7962FD"/>
    <w:multiLevelType w:val="hybridMultilevel"/>
    <w:tmpl w:val="332A1A70"/>
    <w:lvl w:ilvl="0" w:tplc="24D0AA50">
      <w:start w:val="2"/>
      <w:numFmt w:val="bullet"/>
      <w:lvlText w:val="-"/>
      <w:lvlJc w:val="left"/>
      <w:pPr>
        <w:ind w:left="924" w:hanging="360"/>
      </w:pPr>
      <w:rPr>
        <w:rFonts w:ascii="Bahnschrift Light" w:eastAsiaTheme="minorHAnsi" w:hAnsi="Bahnschrift Light" w:cs="Times New Roman" w:hint="default"/>
      </w:rPr>
    </w:lvl>
    <w:lvl w:ilvl="1" w:tplc="041B0003" w:tentative="1">
      <w:start w:val="1"/>
      <w:numFmt w:val="bullet"/>
      <w:lvlText w:val="o"/>
      <w:lvlJc w:val="left"/>
      <w:pPr>
        <w:ind w:left="1644" w:hanging="360"/>
      </w:pPr>
      <w:rPr>
        <w:rFonts w:ascii="Courier New" w:hAnsi="Courier New" w:cs="Courier New" w:hint="default"/>
      </w:rPr>
    </w:lvl>
    <w:lvl w:ilvl="2" w:tplc="041B0005" w:tentative="1">
      <w:start w:val="1"/>
      <w:numFmt w:val="bullet"/>
      <w:lvlText w:val=""/>
      <w:lvlJc w:val="left"/>
      <w:pPr>
        <w:ind w:left="2364" w:hanging="360"/>
      </w:pPr>
      <w:rPr>
        <w:rFonts w:ascii="Wingdings" w:hAnsi="Wingdings" w:hint="default"/>
      </w:rPr>
    </w:lvl>
    <w:lvl w:ilvl="3" w:tplc="041B0001" w:tentative="1">
      <w:start w:val="1"/>
      <w:numFmt w:val="bullet"/>
      <w:lvlText w:val=""/>
      <w:lvlJc w:val="left"/>
      <w:pPr>
        <w:ind w:left="3084" w:hanging="360"/>
      </w:pPr>
      <w:rPr>
        <w:rFonts w:ascii="Symbol" w:hAnsi="Symbol" w:hint="default"/>
      </w:rPr>
    </w:lvl>
    <w:lvl w:ilvl="4" w:tplc="041B0003" w:tentative="1">
      <w:start w:val="1"/>
      <w:numFmt w:val="bullet"/>
      <w:lvlText w:val="o"/>
      <w:lvlJc w:val="left"/>
      <w:pPr>
        <w:ind w:left="3804" w:hanging="360"/>
      </w:pPr>
      <w:rPr>
        <w:rFonts w:ascii="Courier New" w:hAnsi="Courier New" w:cs="Courier New" w:hint="default"/>
      </w:rPr>
    </w:lvl>
    <w:lvl w:ilvl="5" w:tplc="041B0005" w:tentative="1">
      <w:start w:val="1"/>
      <w:numFmt w:val="bullet"/>
      <w:lvlText w:val=""/>
      <w:lvlJc w:val="left"/>
      <w:pPr>
        <w:ind w:left="4524" w:hanging="360"/>
      </w:pPr>
      <w:rPr>
        <w:rFonts w:ascii="Wingdings" w:hAnsi="Wingdings" w:hint="default"/>
      </w:rPr>
    </w:lvl>
    <w:lvl w:ilvl="6" w:tplc="041B0001" w:tentative="1">
      <w:start w:val="1"/>
      <w:numFmt w:val="bullet"/>
      <w:lvlText w:val=""/>
      <w:lvlJc w:val="left"/>
      <w:pPr>
        <w:ind w:left="5244" w:hanging="360"/>
      </w:pPr>
      <w:rPr>
        <w:rFonts w:ascii="Symbol" w:hAnsi="Symbol" w:hint="default"/>
      </w:rPr>
    </w:lvl>
    <w:lvl w:ilvl="7" w:tplc="041B0003" w:tentative="1">
      <w:start w:val="1"/>
      <w:numFmt w:val="bullet"/>
      <w:lvlText w:val="o"/>
      <w:lvlJc w:val="left"/>
      <w:pPr>
        <w:ind w:left="5964" w:hanging="360"/>
      </w:pPr>
      <w:rPr>
        <w:rFonts w:ascii="Courier New" w:hAnsi="Courier New" w:cs="Courier New" w:hint="default"/>
      </w:rPr>
    </w:lvl>
    <w:lvl w:ilvl="8" w:tplc="041B0005" w:tentative="1">
      <w:start w:val="1"/>
      <w:numFmt w:val="bullet"/>
      <w:lvlText w:val=""/>
      <w:lvlJc w:val="left"/>
      <w:pPr>
        <w:ind w:left="6684" w:hanging="360"/>
      </w:pPr>
      <w:rPr>
        <w:rFonts w:ascii="Wingdings" w:hAnsi="Wingdings" w:hint="default"/>
      </w:rPr>
    </w:lvl>
  </w:abstractNum>
  <w:abstractNum w:abstractNumId="7" w15:restartNumberingAfterBreak="0">
    <w:nsid w:val="33CB20D4"/>
    <w:multiLevelType w:val="hybridMultilevel"/>
    <w:tmpl w:val="BDDAC694"/>
    <w:lvl w:ilvl="0" w:tplc="770689A4">
      <w:start w:val="1"/>
      <w:numFmt w:val="bullet"/>
      <w:lvlText w:val="-"/>
      <w:lvlJc w:val="left"/>
      <w:pPr>
        <w:ind w:left="888" w:hanging="360"/>
      </w:pPr>
      <w:rPr>
        <w:rFonts w:ascii="Bahnschrift Light" w:eastAsiaTheme="minorHAnsi" w:hAnsi="Bahnschrift Light" w:cs="Times New Roman" w:hint="default"/>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8" w15:restartNumberingAfterBreak="0">
    <w:nsid w:val="3A5B7D94"/>
    <w:multiLevelType w:val="hybridMultilevel"/>
    <w:tmpl w:val="F37C9540"/>
    <w:lvl w:ilvl="0" w:tplc="960A6C02">
      <w:start w:val="1"/>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9" w15:restartNumberingAfterBreak="0">
    <w:nsid w:val="3B572AE0"/>
    <w:multiLevelType w:val="hybridMultilevel"/>
    <w:tmpl w:val="2700B7AE"/>
    <w:lvl w:ilvl="0" w:tplc="D7C082B4">
      <w:numFmt w:val="bullet"/>
      <w:lvlText w:val="-"/>
      <w:lvlJc w:val="left"/>
      <w:pPr>
        <w:ind w:left="924" w:hanging="360"/>
      </w:pPr>
      <w:rPr>
        <w:rFonts w:ascii="Bahnschrift Light" w:eastAsiaTheme="minorHAnsi" w:hAnsi="Bahnschrift Light" w:cs="Times New Roman" w:hint="default"/>
      </w:rPr>
    </w:lvl>
    <w:lvl w:ilvl="1" w:tplc="041B0003" w:tentative="1">
      <w:start w:val="1"/>
      <w:numFmt w:val="bullet"/>
      <w:lvlText w:val="o"/>
      <w:lvlJc w:val="left"/>
      <w:pPr>
        <w:ind w:left="1968" w:hanging="360"/>
      </w:pPr>
      <w:rPr>
        <w:rFonts w:ascii="Courier New" w:hAnsi="Courier New" w:cs="Courier New" w:hint="default"/>
      </w:rPr>
    </w:lvl>
    <w:lvl w:ilvl="2" w:tplc="041B0005" w:tentative="1">
      <w:start w:val="1"/>
      <w:numFmt w:val="bullet"/>
      <w:lvlText w:val=""/>
      <w:lvlJc w:val="left"/>
      <w:pPr>
        <w:ind w:left="2688" w:hanging="360"/>
      </w:pPr>
      <w:rPr>
        <w:rFonts w:ascii="Wingdings" w:hAnsi="Wingdings" w:hint="default"/>
      </w:rPr>
    </w:lvl>
    <w:lvl w:ilvl="3" w:tplc="041B0001" w:tentative="1">
      <w:start w:val="1"/>
      <w:numFmt w:val="bullet"/>
      <w:lvlText w:val=""/>
      <w:lvlJc w:val="left"/>
      <w:pPr>
        <w:ind w:left="3408" w:hanging="360"/>
      </w:pPr>
      <w:rPr>
        <w:rFonts w:ascii="Symbol" w:hAnsi="Symbol" w:hint="default"/>
      </w:rPr>
    </w:lvl>
    <w:lvl w:ilvl="4" w:tplc="041B0003" w:tentative="1">
      <w:start w:val="1"/>
      <w:numFmt w:val="bullet"/>
      <w:lvlText w:val="o"/>
      <w:lvlJc w:val="left"/>
      <w:pPr>
        <w:ind w:left="4128" w:hanging="360"/>
      </w:pPr>
      <w:rPr>
        <w:rFonts w:ascii="Courier New" w:hAnsi="Courier New" w:cs="Courier New" w:hint="default"/>
      </w:rPr>
    </w:lvl>
    <w:lvl w:ilvl="5" w:tplc="041B0005" w:tentative="1">
      <w:start w:val="1"/>
      <w:numFmt w:val="bullet"/>
      <w:lvlText w:val=""/>
      <w:lvlJc w:val="left"/>
      <w:pPr>
        <w:ind w:left="4848" w:hanging="360"/>
      </w:pPr>
      <w:rPr>
        <w:rFonts w:ascii="Wingdings" w:hAnsi="Wingdings" w:hint="default"/>
      </w:rPr>
    </w:lvl>
    <w:lvl w:ilvl="6" w:tplc="041B0001" w:tentative="1">
      <w:start w:val="1"/>
      <w:numFmt w:val="bullet"/>
      <w:lvlText w:val=""/>
      <w:lvlJc w:val="left"/>
      <w:pPr>
        <w:ind w:left="5568" w:hanging="360"/>
      </w:pPr>
      <w:rPr>
        <w:rFonts w:ascii="Symbol" w:hAnsi="Symbol" w:hint="default"/>
      </w:rPr>
    </w:lvl>
    <w:lvl w:ilvl="7" w:tplc="041B0003" w:tentative="1">
      <w:start w:val="1"/>
      <w:numFmt w:val="bullet"/>
      <w:lvlText w:val="o"/>
      <w:lvlJc w:val="left"/>
      <w:pPr>
        <w:ind w:left="6288" w:hanging="360"/>
      </w:pPr>
      <w:rPr>
        <w:rFonts w:ascii="Courier New" w:hAnsi="Courier New" w:cs="Courier New" w:hint="default"/>
      </w:rPr>
    </w:lvl>
    <w:lvl w:ilvl="8" w:tplc="041B0005" w:tentative="1">
      <w:start w:val="1"/>
      <w:numFmt w:val="bullet"/>
      <w:lvlText w:val=""/>
      <w:lvlJc w:val="left"/>
      <w:pPr>
        <w:ind w:left="7008" w:hanging="360"/>
      </w:pPr>
      <w:rPr>
        <w:rFonts w:ascii="Wingdings" w:hAnsi="Wingdings" w:hint="default"/>
      </w:rPr>
    </w:lvl>
  </w:abstractNum>
  <w:abstractNum w:abstractNumId="10" w15:restartNumberingAfterBreak="0">
    <w:nsid w:val="3D6D4E9A"/>
    <w:multiLevelType w:val="hybridMultilevel"/>
    <w:tmpl w:val="BB72AFD8"/>
    <w:lvl w:ilvl="0" w:tplc="D7C082B4">
      <w:numFmt w:val="bullet"/>
      <w:lvlText w:val="-"/>
      <w:lvlJc w:val="left"/>
      <w:pPr>
        <w:ind w:left="396" w:hanging="360"/>
      </w:pPr>
      <w:rPr>
        <w:rFonts w:ascii="Bahnschrift Light" w:eastAsiaTheme="minorHAnsi" w:hAnsi="Bahnschrift Light" w:cs="Times New Roman" w:hint="default"/>
      </w:rPr>
    </w:lvl>
    <w:lvl w:ilvl="1" w:tplc="041B0003" w:tentative="1">
      <w:start w:val="1"/>
      <w:numFmt w:val="bullet"/>
      <w:lvlText w:val="o"/>
      <w:lvlJc w:val="left"/>
      <w:pPr>
        <w:ind w:left="1116" w:hanging="360"/>
      </w:pPr>
      <w:rPr>
        <w:rFonts w:ascii="Courier New" w:hAnsi="Courier New" w:cs="Courier New" w:hint="default"/>
      </w:rPr>
    </w:lvl>
    <w:lvl w:ilvl="2" w:tplc="041B0005" w:tentative="1">
      <w:start w:val="1"/>
      <w:numFmt w:val="bullet"/>
      <w:lvlText w:val=""/>
      <w:lvlJc w:val="left"/>
      <w:pPr>
        <w:ind w:left="1836" w:hanging="360"/>
      </w:pPr>
      <w:rPr>
        <w:rFonts w:ascii="Wingdings" w:hAnsi="Wingdings" w:hint="default"/>
      </w:rPr>
    </w:lvl>
    <w:lvl w:ilvl="3" w:tplc="041B0001" w:tentative="1">
      <w:start w:val="1"/>
      <w:numFmt w:val="bullet"/>
      <w:lvlText w:val=""/>
      <w:lvlJc w:val="left"/>
      <w:pPr>
        <w:ind w:left="2556" w:hanging="360"/>
      </w:pPr>
      <w:rPr>
        <w:rFonts w:ascii="Symbol" w:hAnsi="Symbol" w:hint="default"/>
      </w:rPr>
    </w:lvl>
    <w:lvl w:ilvl="4" w:tplc="041B0003" w:tentative="1">
      <w:start w:val="1"/>
      <w:numFmt w:val="bullet"/>
      <w:lvlText w:val="o"/>
      <w:lvlJc w:val="left"/>
      <w:pPr>
        <w:ind w:left="3276" w:hanging="360"/>
      </w:pPr>
      <w:rPr>
        <w:rFonts w:ascii="Courier New" w:hAnsi="Courier New" w:cs="Courier New" w:hint="default"/>
      </w:rPr>
    </w:lvl>
    <w:lvl w:ilvl="5" w:tplc="041B0005" w:tentative="1">
      <w:start w:val="1"/>
      <w:numFmt w:val="bullet"/>
      <w:lvlText w:val=""/>
      <w:lvlJc w:val="left"/>
      <w:pPr>
        <w:ind w:left="3996" w:hanging="360"/>
      </w:pPr>
      <w:rPr>
        <w:rFonts w:ascii="Wingdings" w:hAnsi="Wingdings" w:hint="default"/>
      </w:rPr>
    </w:lvl>
    <w:lvl w:ilvl="6" w:tplc="041B0001" w:tentative="1">
      <w:start w:val="1"/>
      <w:numFmt w:val="bullet"/>
      <w:lvlText w:val=""/>
      <w:lvlJc w:val="left"/>
      <w:pPr>
        <w:ind w:left="4716" w:hanging="360"/>
      </w:pPr>
      <w:rPr>
        <w:rFonts w:ascii="Symbol" w:hAnsi="Symbol" w:hint="default"/>
      </w:rPr>
    </w:lvl>
    <w:lvl w:ilvl="7" w:tplc="041B0003" w:tentative="1">
      <w:start w:val="1"/>
      <w:numFmt w:val="bullet"/>
      <w:lvlText w:val="o"/>
      <w:lvlJc w:val="left"/>
      <w:pPr>
        <w:ind w:left="5436" w:hanging="360"/>
      </w:pPr>
      <w:rPr>
        <w:rFonts w:ascii="Courier New" w:hAnsi="Courier New" w:cs="Courier New" w:hint="default"/>
      </w:rPr>
    </w:lvl>
    <w:lvl w:ilvl="8" w:tplc="041B0005" w:tentative="1">
      <w:start w:val="1"/>
      <w:numFmt w:val="bullet"/>
      <w:lvlText w:val=""/>
      <w:lvlJc w:val="left"/>
      <w:pPr>
        <w:ind w:left="6156" w:hanging="360"/>
      </w:pPr>
      <w:rPr>
        <w:rFonts w:ascii="Wingdings" w:hAnsi="Wingdings" w:hint="default"/>
      </w:rPr>
    </w:lvl>
  </w:abstractNum>
  <w:abstractNum w:abstractNumId="11" w15:restartNumberingAfterBreak="0">
    <w:nsid w:val="565F3BF8"/>
    <w:multiLevelType w:val="hybridMultilevel"/>
    <w:tmpl w:val="7032BC40"/>
    <w:lvl w:ilvl="0" w:tplc="7C4E5FE0">
      <w:start w:val="5"/>
      <w:numFmt w:val="bullet"/>
      <w:lvlText w:val="-"/>
      <w:lvlJc w:val="left"/>
      <w:pPr>
        <w:ind w:left="888" w:hanging="360"/>
      </w:pPr>
      <w:rPr>
        <w:rFonts w:ascii="Bahnschrift Light" w:eastAsiaTheme="minorHAnsi" w:hAnsi="Bahnschrift Light" w:cs="Times New Roman" w:hint="default"/>
        <w:b w:val="0"/>
        <w:sz w:val="24"/>
      </w:rPr>
    </w:lvl>
    <w:lvl w:ilvl="1" w:tplc="041B0003" w:tentative="1">
      <w:start w:val="1"/>
      <w:numFmt w:val="bullet"/>
      <w:lvlText w:val="o"/>
      <w:lvlJc w:val="left"/>
      <w:pPr>
        <w:ind w:left="1608" w:hanging="360"/>
      </w:pPr>
      <w:rPr>
        <w:rFonts w:ascii="Courier New" w:hAnsi="Courier New" w:cs="Courier New" w:hint="default"/>
      </w:rPr>
    </w:lvl>
    <w:lvl w:ilvl="2" w:tplc="041B0005" w:tentative="1">
      <w:start w:val="1"/>
      <w:numFmt w:val="bullet"/>
      <w:lvlText w:val=""/>
      <w:lvlJc w:val="left"/>
      <w:pPr>
        <w:ind w:left="2328" w:hanging="360"/>
      </w:pPr>
      <w:rPr>
        <w:rFonts w:ascii="Wingdings" w:hAnsi="Wingdings" w:hint="default"/>
      </w:rPr>
    </w:lvl>
    <w:lvl w:ilvl="3" w:tplc="041B0001" w:tentative="1">
      <w:start w:val="1"/>
      <w:numFmt w:val="bullet"/>
      <w:lvlText w:val=""/>
      <w:lvlJc w:val="left"/>
      <w:pPr>
        <w:ind w:left="3048" w:hanging="360"/>
      </w:pPr>
      <w:rPr>
        <w:rFonts w:ascii="Symbol" w:hAnsi="Symbol" w:hint="default"/>
      </w:rPr>
    </w:lvl>
    <w:lvl w:ilvl="4" w:tplc="041B0003" w:tentative="1">
      <w:start w:val="1"/>
      <w:numFmt w:val="bullet"/>
      <w:lvlText w:val="o"/>
      <w:lvlJc w:val="left"/>
      <w:pPr>
        <w:ind w:left="3768" w:hanging="360"/>
      </w:pPr>
      <w:rPr>
        <w:rFonts w:ascii="Courier New" w:hAnsi="Courier New" w:cs="Courier New" w:hint="default"/>
      </w:rPr>
    </w:lvl>
    <w:lvl w:ilvl="5" w:tplc="041B0005" w:tentative="1">
      <w:start w:val="1"/>
      <w:numFmt w:val="bullet"/>
      <w:lvlText w:val=""/>
      <w:lvlJc w:val="left"/>
      <w:pPr>
        <w:ind w:left="4488" w:hanging="360"/>
      </w:pPr>
      <w:rPr>
        <w:rFonts w:ascii="Wingdings" w:hAnsi="Wingdings" w:hint="default"/>
      </w:rPr>
    </w:lvl>
    <w:lvl w:ilvl="6" w:tplc="041B0001" w:tentative="1">
      <w:start w:val="1"/>
      <w:numFmt w:val="bullet"/>
      <w:lvlText w:val=""/>
      <w:lvlJc w:val="left"/>
      <w:pPr>
        <w:ind w:left="5208" w:hanging="360"/>
      </w:pPr>
      <w:rPr>
        <w:rFonts w:ascii="Symbol" w:hAnsi="Symbol" w:hint="default"/>
      </w:rPr>
    </w:lvl>
    <w:lvl w:ilvl="7" w:tplc="041B0003" w:tentative="1">
      <w:start w:val="1"/>
      <w:numFmt w:val="bullet"/>
      <w:lvlText w:val="o"/>
      <w:lvlJc w:val="left"/>
      <w:pPr>
        <w:ind w:left="5928" w:hanging="360"/>
      </w:pPr>
      <w:rPr>
        <w:rFonts w:ascii="Courier New" w:hAnsi="Courier New" w:cs="Courier New" w:hint="default"/>
      </w:rPr>
    </w:lvl>
    <w:lvl w:ilvl="8" w:tplc="041B0005" w:tentative="1">
      <w:start w:val="1"/>
      <w:numFmt w:val="bullet"/>
      <w:lvlText w:val=""/>
      <w:lvlJc w:val="left"/>
      <w:pPr>
        <w:ind w:left="6648" w:hanging="360"/>
      </w:pPr>
      <w:rPr>
        <w:rFonts w:ascii="Wingdings" w:hAnsi="Wingdings" w:hint="default"/>
      </w:rPr>
    </w:lvl>
  </w:abstractNum>
  <w:abstractNum w:abstractNumId="12" w15:restartNumberingAfterBreak="0">
    <w:nsid w:val="70E54C73"/>
    <w:multiLevelType w:val="hybridMultilevel"/>
    <w:tmpl w:val="F37C9540"/>
    <w:lvl w:ilvl="0" w:tplc="960A6C02">
      <w:start w:val="1"/>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3" w15:restartNumberingAfterBreak="0">
    <w:nsid w:val="710D4AB4"/>
    <w:multiLevelType w:val="hybridMultilevel"/>
    <w:tmpl w:val="737CE97A"/>
    <w:lvl w:ilvl="0" w:tplc="AC4210C4">
      <w:start w:val="1"/>
      <w:numFmt w:val="bullet"/>
      <w:lvlText w:val="-"/>
      <w:lvlJc w:val="left"/>
      <w:pPr>
        <w:ind w:left="924" w:hanging="360"/>
      </w:pPr>
      <w:rPr>
        <w:rFonts w:ascii="Bahnschrift Light" w:eastAsiaTheme="minorHAnsi" w:hAnsi="Bahnschrift Light" w:cs="Times New Roman" w:hint="default"/>
      </w:rPr>
    </w:lvl>
    <w:lvl w:ilvl="1" w:tplc="041B0003" w:tentative="1">
      <w:start w:val="1"/>
      <w:numFmt w:val="bullet"/>
      <w:lvlText w:val="o"/>
      <w:lvlJc w:val="left"/>
      <w:pPr>
        <w:ind w:left="1644" w:hanging="360"/>
      </w:pPr>
      <w:rPr>
        <w:rFonts w:ascii="Courier New" w:hAnsi="Courier New" w:cs="Courier New" w:hint="default"/>
      </w:rPr>
    </w:lvl>
    <w:lvl w:ilvl="2" w:tplc="041B0005" w:tentative="1">
      <w:start w:val="1"/>
      <w:numFmt w:val="bullet"/>
      <w:lvlText w:val=""/>
      <w:lvlJc w:val="left"/>
      <w:pPr>
        <w:ind w:left="2364" w:hanging="360"/>
      </w:pPr>
      <w:rPr>
        <w:rFonts w:ascii="Wingdings" w:hAnsi="Wingdings" w:hint="default"/>
      </w:rPr>
    </w:lvl>
    <w:lvl w:ilvl="3" w:tplc="041B0001" w:tentative="1">
      <w:start w:val="1"/>
      <w:numFmt w:val="bullet"/>
      <w:lvlText w:val=""/>
      <w:lvlJc w:val="left"/>
      <w:pPr>
        <w:ind w:left="3084" w:hanging="360"/>
      </w:pPr>
      <w:rPr>
        <w:rFonts w:ascii="Symbol" w:hAnsi="Symbol" w:hint="default"/>
      </w:rPr>
    </w:lvl>
    <w:lvl w:ilvl="4" w:tplc="041B0003" w:tentative="1">
      <w:start w:val="1"/>
      <w:numFmt w:val="bullet"/>
      <w:lvlText w:val="o"/>
      <w:lvlJc w:val="left"/>
      <w:pPr>
        <w:ind w:left="3804" w:hanging="360"/>
      </w:pPr>
      <w:rPr>
        <w:rFonts w:ascii="Courier New" w:hAnsi="Courier New" w:cs="Courier New" w:hint="default"/>
      </w:rPr>
    </w:lvl>
    <w:lvl w:ilvl="5" w:tplc="041B0005" w:tentative="1">
      <w:start w:val="1"/>
      <w:numFmt w:val="bullet"/>
      <w:lvlText w:val=""/>
      <w:lvlJc w:val="left"/>
      <w:pPr>
        <w:ind w:left="4524" w:hanging="360"/>
      </w:pPr>
      <w:rPr>
        <w:rFonts w:ascii="Wingdings" w:hAnsi="Wingdings" w:hint="default"/>
      </w:rPr>
    </w:lvl>
    <w:lvl w:ilvl="6" w:tplc="041B0001" w:tentative="1">
      <w:start w:val="1"/>
      <w:numFmt w:val="bullet"/>
      <w:lvlText w:val=""/>
      <w:lvlJc w:val="left"/>
      <w:pPr>
        <w:ind w:left="5244" w:hanging="360"/>
      </w:pPr>
      <w:rPr>
        <w:rFonts w:ascii="Symbol" w:hAnsi="Symbol" w:hint="default"/>
      </w:rPr>
    </w:lvl>
    <w:lvl w:ilvl="7" w:tplc="041B0003" w:tentative="1">
      <w:start w:val="1"/>
      <w:numFmt w:val="bullet"/>
      <w:lvlText w:val="o"/>
      <w:lvlJc w:val="left"/>
      <w:pPr>
        <w:ind w:left="5964" w:hanging="360"/>
      </w:pPr>
      <w:rPr>
        <w:rFonts w:ascii="Courier New" w:hAnsi="Courier New" w:cs="Courier New" w:hint="default"/>
      </w:rPr>
    </w:lvl>
    <w:lvl w:ilvl="8" w:tplc="041B0005" w:tentative="1">
      <w:start w:val="1"/>
      <w:numFmt w:val="bullet"/>
      <w:lvlText w:val=""/>
      <w:lvlJc w:val="left"/>
      <w:pPr>
        <w:ind w:left="6684" w:hanging="360"/>
      </w:pPr>
      <w:rPr>
        <w:rFonts w:ascii="Wingdings" w:hAnsi="Wingdings" w:hint="default"/>
      </w:rPr>
    </w:lvl>
  </w:abstractNum>
  <w:abstractNum w:abstractNumId="14" w15:restartNumberingAfterBreak="0">
    <w:nsid w:val="79C71CD6"/>
    <w:multiLevelType w:val="hybridMultilevel"/>
    <w:tmpl w:val="AEF80724"/>
    <w:lvl w:ilvl="0" w:tplc="79B201FE">
      <w:start w:val="1"/>
      <w:numFmt w:val="decimal"/>
      <w:lvlText w:val="%1."/>
      <w:lvlJc w:val="left"/>
      <w:pPr>
        <w:ind w:left="888" w:hanging="360"/>
      </w:pPr>
      <w:rPr>
        <w:rFonts w:hint="default"/>
      </w:rPr>
    </w:lvl>
    <w:lvl w:ilvl="1" w:tplc="041B0019" w:tentative="1">
      <w:start w:val="1"/>
      <w:numFmt w:val="lowerLetter"/>
      <w:lvlText w:val="%2."/>
      <w:lvlJc w:val="left"/>
      <w:pPr>
        <w:ind w:left="1608" w:hanging="360"/>
      </w:pPr>
    </w:lvl>
    <w:lvl w:ilvl="2" w:tplc="041B001B" w:tentative="1">
      <w:start w:val="1"/>
      <w:numFmt w:val="lowerRoman"/>
      <w:lvlText w:val="%3."/>
      <w:lvlJc w:val="right"/>
      <w:pPr>
        <w:ind w:left="2328" w:hanging="180"/>
      </w:pPr>
    </w:lvl>
    <w:lvl w:ilvl="3" w:tplc="041B000F" w:tentative="1">
      <w:start w:val="1"/>
      <w:numFmt w:val="decimal"/>
      <w:lvlText w:val="%4."/>
      <w:lvlJc w:val="left"/>
      <w:pPr>
        <w:ind w:left="3048" w:hanging="360"/>
      </w:pPr>
    </w:lvl>
    <w:lvl w:ilvl="4" w:tplc="041B0019" w:tentative="1">
      <w:start w:val="1"/>
      <w:numFmt w:val="lowerLetter"/>
      <w:lvlText w:val="%5."/>
      <w:lvlJc w:val="left"/>
      <w:pPr>
        <w:ind w:left="3768" w:hanging="360"/>
      </w:pPr>
    </w:lvl>
    <w:lvl w:ilvl="5" w:tplc="041B001B" w:tentative="1">
      <w:start w:val="1"/>
      <w:numFmt w:val="lowerRoman"/>
      <w:lvlText w:val="%6."/>
      <w:lvlJc w:val="right"/>
      <w:pPr>
        <w:ind w:left="4488" w:hanging="180"/>
      </w:pPr>
    </w:lvl>
    <w:lvl w:ilvl="6" w:tplc="041B000F" w:tentative="1">
      <w:start w:val="1"/>
      <w:numFmt w:val="decimal"/>
      <w:lvlText w:val="%7."/>
      <w:lvlJc w:val="left"/>
      <w:pPr>
        <w:ind w:left="5208" w:hanging="360"/>
      </w:pPr>
    </w:lvl>
    <w:lvl w:ilvl="7" w:tplc="041B0019" w:tentative="1">
      <w:start w:val="1"/>
      <w:numFmt w:val="lowerLetter"/>
      <w:lvlText w:val="%8."/>
      <w:lvlJc w:val="left"/>
      <w:pPr>
        <w:ind w:left="5928" w:hanging="360"/>
      </w:pPr>
    </w:lvl>
    <w:lvl w:ilvl="8" w:tplc="041B001B" w:tentative="1">
      <w:start w:val="1"/>
      <w:numFmt w:val="lowerRoman"/>
      <w:lvlText w:val="%9."/>
      <w:lvlJc w:val="right"/>
      <w:pPr>
        <w:ind w:left="6648" w:hanging="180"/>
      </w:pPr>
    </w:lvl>
  </w:abstractNum>
  <w:abstractNum w:abstractNumId="15" w15:restartNumberingAfterBreak="0">
    <w:nsid w:val="7E734C9A"/>
    <w:multiLevelType w:val="hybridMultilevel"/>
    <w:tmpl w:val="F37C9540"/>
    <w:lvl w:ilvl="0" w:tplc="960A6C02">
      <w:start w:val="1"/>
      <w:numFmt w:val="decimal"/>
      <w:lvlText w:val="%1."/>
      <w:lvlJc w:val="left"/>
      <w:pPr>
        <w:ind w:left="1068" w:hanging="360"/>
      </w:pPr>
      <w:rPr>
        <w:rFonts w:hint="default"/>
      </w:r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num w:numId="1">
    <w:abstractNumId w:val="15"/>
  </w:num>
  <w:num w:numId="2">
    <w:abstractNumId w:val="1"/>
  </w:num>
  <w:num w:numId="3">
    <w:abstractNumId w:val="3"/>
  </w:num>
  <w:num w:numId="4">
    <w:abstractNumId w:val="0"/>
  </w:num>
  <w:num w:numId="5">
    <w:abstractNumId w:val="7"/>
  </w:num>
  <w:num w:numId="6">
    <w:abstractNumId w:val="13"/>
  </w:num>
  <w:num w:numId="7">
    <w:abstractNumId w:val="6"/>
  </w:num>
  <w:num w:numId="8">
    <w:abstractNumId w:val="4"/>
  </w:num>
  <w:num w:numId="9">
    <w:abstractNumId w:val="14"/>
  </w:num>
  <w:num w:numId="10">
    <w:abstractNumId w:val="11"/>
  </w:num>
  <w:num w:numId="11">
    <w:abstractNumId w:val="5"/>
  </w:num>
  <w:num w:numId="12">
    <w:abstractNumId w:val="10"/>
  </w:num>
  <w:num w:numId="13">
    <w:abstractNumId w:val="9"/>
  </w:num>
  <w:num w:numId="14">
    <w:abstractNumId w:val="2"/>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05"/>
    <w:rsid w:val="00010F65"/>
    <w:rsid w:val="0001400F"/>
    <w:rsid w:val="00020122"/>
    <w:rsid w:val="00020394"/>
    <w:rsid w:val="00026EA6"/>
    <w:rsid w:val="00032ED0"/>
    <w:rsid w:val="000429B6"/>
    <w:rsid w:val="000449BF"/>
    <w:rsid w:val="00055E5E"/>
    <w:rsid w:val="0006383F"/>
    <w:rsid w:val="000729D5"/>
    <w:rsid w:val="00073DE5"/>
    <w:rsid w:val="00082684"/>
    <w:rsid w:val="00086FC4"/>
    <w:rsid w:val="00093B70"/>
    <w:rsid w:val="0009763C"/>
    <w:rsid w:val="000F2376"/>
    <w:rsid w:val="00121757"/>
    <w:rsid w:val="00125C53"/>
    <w:rsid w:val="00145217"/>
    <w:rsid w:val="00154E29"/>
    <w:rsid w:val="00156741"/>
    <w:rsid w:val="0019189B"/>
    <w:rsid w:val="001D0BEE"/>
    <w:rsid w:val="0020589B"/>
    <w:rsid w:val="00224CC2"/>
    <w:rsid w:val="002276EE"/>
    <w:rsid w:val="002904F5"/>
    <w:rsid w:val="002A276C"/>
    <w:rsid w:val="00314CE5"/>
    <w:rsid w:val="00327F1D"/>
    <w:rsid w:val="00330054"/>
    <w:rsid w:val="00332C6A"/>
    <w:rsid w:val="003452BB"/>
    <w:rsid w:val="003643B1"/>
    <w:rsid w:val="00386CF8"/>
    <w:rsid w:val="0039415B"/>
    <w:rsid w:val="003A0DFA"/>
    <w:rsid w:val="003B07FB"/>
    <w:rsid w:val="003C19C6"/>
    <w:rsid w:val="003F6ED1"/>
    <w:rsid w:val="0040351E"/>
    <w:rsid w:val="00414223"/>
    <w:rsid w:val="00421D5E"/>
    <w:rsid w:val="00425AF4"/>
    <w:rsid w:val="00436C47"/>
    <w:rsid w:val="00455D36"/>
    <w:rsid w:val="004825FB"/>
    <w:rsid w:val="00485905"/>
    <w:rsid w:val="004C54E6"/>
    <w:rsid w:val="004C62DA"/>
    <w:rsid w:val="004C7672"/>
    <w:rsid w:val="00524D4A"/>
    <w:rsid w:val="00550F1E"/>
    <w:rsid w:val="00582D0F"/>
    <w:rsid w:val="00585CA2"/>
    <w:rsid w:val="00586213"/>
    <w:rsid w:val="005F0066"/>
    <w:rsid w:val="00630F22"/>
    <w:rsid w:val="006A5233"/>
    <w:rsid w:val="006C48D0"/>
    <w:rsid w:val="006F1807"/>
    <w:rsid w:val="006F610E"/>
    <w:rsid w:val="00703073"/>
    <w:rsid w:val="007156F4"/>
    <w:rsid w:val="007178ED"/>
    <w:rsid w:val="00737A6C"/>
    <w:rsid w:val="00744F39"/>
    <w:rsid w:val="0075504F"/>
    <w:rsid w:val="00766DE0"/>
    <w:rsid w:val="0077686B"/>
    <w:rsid w:val="00783FB7"/>
    <w:rsid w:val="007843A4"/>
    <w:rsid w:val="00792FCE"/>
    <w:rsid w:val="00796E90"/>
    <w:rsid w:val="007A6ACB"/>
    <w:rsid w:val="007B7C12"/>
    <w:rsid w:val="007C3F61"/>
    <w:rsid w:val="007D051A"/>
    <w:rsid w:val="007D2215"/>
    <w:rsid w:val="007D27CA"/>
    <w:rsid w:val="00816BBF"/>
    <w:rsid w:val="00825870"/>
    <w:rsid w:val="008359CE"/>
    <w:rsid w:val="00847BAC"/>
    <w:rsid w:val="00863CAE"/>
    <w:rsid w:val="00892E38"/>
    <w:rsid w:val="00893F05"/>
    <w:rsid w:val="008A01A8"/>
    <w:rsid w:val="008A3496"/>
    <w:rsid w:val="008B004B"/>
    <w:rsid w:val="008E4473"/>
    <w:rsid w:val="00913800"/>
    <w:rsid w:val="00913B27"/>
    <w:rsid w:val="00925F1B"/>
    <w:rsid w:val="009262AF"/>
    <w:rsid w:val="00927DFA"/>
    <w:rsid w:val="00975F32"/>
    <w:rsid w:val="0098099F"/>
    <w:rsid w:val="00992332"/>
    <w:rsid w:val="009972A8"/>
    <w:rsid w:val="009A5734"/>
    <w:rsid w:val="009D6230"/>
    <w:rsid w:val="00A17287"/>
    <w:rsid w:val="00A27E31"/>
    <w:rsid w:val="00A34854"/>
    <w:rsid w:val="00A40F6E"/>
    <w:rsid w:val="00A60130"/>
    <w:rsid w:val="00A764DF"/>
    <w:rsid w:val="00A827F0"/>
    <w:rsid w:val="00AB5DA1"/>
    <w:rsid w:val="00AC5F49"/>
    <w:rsid w:val="00AC794A"/>
    <w:rsid w:val="00AE46F2"/>
    <w:rsid w:val="00AE7D08"/>
    <w:rsid w:val="00B5215E"/>
    <w:rsid w:val="00B62ECE"/>
    <w:rsid w:val="00B77170"/>
    <w:rsid w:val="00BA52D2"/>
    <w:rsid w:val="00BE3C90"/>
    <w:rsid w:val="00C258B4"/>
    <w:rsid w:val="00C4515E"/>
    <w:rsid w:val="00C609B4"/>
    <w:rsid w:val="00C65CAD"/>
    <w:rsid w:val="00CE0FBA"/>
    <w:rsid w:val="00CF5993"/>
    <w:rsid w:val="00D05A6B"/>
    <w:rsid w:val="00D232DA"/>
    <w:rsid w:val="00D303A1"/>
    <w:rsid w:val="00D47D95"/>
    <w:rsid w:val="00D60D5E"/>
    <w:rsid w:val="00D73082"/>
    <w:rsid w:val="00D7618C"/>
    <w:rsid w:val="00D95876"/>
    <w:rsid w:val="00DE0839"/>
    <w:rsid w:val="00DE6C6F"/>
    <w:rsid w:val="00E126FA"/>
    <w:rsid w:val="00E343D1"/>
    <w:rsid w:val="00E422C9"/>
    <w:rsid w:val="00E42C62"/>
    <w:rsid w:val="00E5618D"/>
    <w:rsid w:val="00E76CDB"/>
    <w:rsid w:val="00E8064F"/>
    <w:rsid w:val="00E87DF6"/>
    <w:rsid w:val="00E9205A"/>
    <w:rsid w:val="00E96FC5"/>
    <w:rsid w:val="00E97A7A"/>
    <w:rsid w:val="00EA05C4"/>
    <w:rsid w:val="00EF789A"/>
    <w:rsid w:val="00F01F68"/>
    <w:rsid w:val="00F10EBE"/>
    <w:rsid w:val="00F31F6F"/>
    <w:rsid w:val="00F60936"/>
    <w:rsid w:val="00F612C9"/>
    <w:rsid w:val="00F659C6"/>
    <w:rsid w:val="00F77536"/>
    <w:rsid w:val="00F8300C"/>
    <w:rsid w:val="00FD2B29"/>
    <w:rsid w:val="00FF17C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F2096"/>
  <w15:chartTrackingRefBased/>
  <w15:docId w15:val="{5F7E3F29-0258-444E-8BAF-F5D2BE89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85905"/>
  </w:style>
  <w:style w:type="paragraph" w:styleId="Nadpis1">
    <w:name w:val="heading 1"/>
    <w:basedOn w:val="Normlny"/>
    <w:next w:val="Normlny"/>
    <w:link w:val="Nadpis1Char"/>
    <w:uiPriority w:val="9"/>
    <w:qFormat/>
    <w:rsid w:val="007156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F31F6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link w:val="Nadpis3Char"/>
    <w:uiPriority w:val="9"/>
    <w:qFormat/>
    <w:rsid w:val="00975F32"/>
    <w:pPr>
      <w:spacing w:before="100" w:beforeAutospacing="1" w:after="100" w:afterAutospacing="1" w:line="240" w:lineRule="auto"/>
      <w:outlineLvl w:val="2"/>
    </w:pPr>
    <w:rPr>
      <w:rFonts w:ascii="Times New Roman" w:eastAsia="Times New Roman" w:hAnsi="Times New Roman" w:cs="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485905"/>
    <w:rPr>
      <w:color w:val="0000FF"/>
      <w:u w:val="single"/>
    </w:rPr>
  </w:style>
  <w:style w:type="paragraph" w:styleId="Odsekzoznamu">
    <w:name w:val="List Paragraph"/>
    <w:basedOn w:val="Normlny"/>
    <w:uiPriority w:val="34"/>
    <w:qFormat/>
    <w:rsid w:val="00F77536"/>
    <w:pPr>
      <w:ind w:left="720"/>
      <w:contextualSpacing/>
    </w:pPr>
  </w:style>
  <w:style w:type="paragraph" w:styleId="Hlavika">
    <w:name w:val="header"/>
    <w:basedOn w:val="Normlny"/>
    <w:link w:val="HlavikaChar"/>
    <w:uiPriority w:val="99"/>
    <w:unhideWhenUsed/>
    <w:rsid w:val="00F7753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F77536"/>
  </w:style>
  <w:style w:type="paragraph" w:styleId="Pta">
    <w:name w:val="footer"/>
    <w:basedOn w:val="Normlny"/>
    <w:link w:val="PtaChar"/>
    <w:uiPriority w:val="99"/>
    <w:unhideWhenUsed/>
    <w:rsid w:val="00F77536"/>
    <w:pPr>
      <w:tabs>
        <w:tab w:val="center" w:pos="4536"/>
        <w:tab w:val="right" w:pos="9072"/>
      </w:tabs>
      <w:spacing w:after="0" w:line="240" w:lineRule="auto"/>
    </w:pPr>
  </w:style>
  <w:style w:type="character" w:customStyle="1" w:styleId="PtaChar">
    <w:name w:val="Päta Char"/>
    <w:basedOn w:val="Predvolenpsmoodseku"/>
    <w:link w:val="Pta"/>
    <w:uiPriority w:val="99"/>
    <w:rsid w:val="00F77536"/>
  </w:style>
  <w:style w:type="character" w:customStyle="1" w:styleId="Nadpis3Char">
    <w:name w:val="Nadpis 3 Char"/>
    <w:basedOn w:val="Predvolenpsmoodseku"/>
    <w:link w:val="Nadpis3"/>
    <w:uiPriority w:val="9"/>
    <w:rsid w:val="00975F32"/>
    <w:rPr>
      <w:rFonts w:ascii="Times New Roman" w:eastAsia="Times New Roman" w:hAnsi="Times New Roman" w:cs="Times New Roman"/>
      <w:b/>
      <w:bCs/>
      <w:sz w:val="27"/>
      <w:szCs w:val="27"/>
      <w:lang w:eastAsia="sk-SK"/>
    </w:rPr>
  </w:style>
  <w:style w:type="paragraph" w:styleId="Normlnywebov">
    <w:name w:val="Normal (Web)"/>
    <w:basedOn w:val="Normlny"/>
    <w:uiPriority w:val="99"/>
    <w:unhideWhenUsed/>
    <w:rsid w:val="00975F32"/>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E5618D"/>
    <w:rPr>
      <w:b/>
      <w:bCs/>
    </w:rPr>
  </w:style>
  <w:style w:type="paragraph" w:styleId="Textpoznmkypodiarou">
    <w:name w:val="footnote text"/>
    <w:basedOn w:val="Normlny"/>
    <w:link w:val="TextpoznmkypodiarouChar"/>
    <w:uiPriority w:val="99"/>
    <w:semiHidden/>
    <w:unhideWhenUsed/>
    <w:rsid w:val="00EF789A"/>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EF789A"/>
    <w:rPr>
      <w:sz w:val="20"/>
      <w:szCs w:val="20"/>
    </w:rPr>
  </w:style>
  <w:style w:type="character" w:styleId="Odkaznapoznmkupodiarou">
    <w:name w:val="footnote reference"/>
    <w:basedOn w:val="Predvolenpsmoodseku"/>
    <w:uiPriority w:val="99"/>
    <w:semiHidden/>
    <w:unhideWhenUsed/>
    <w:rsid w:val="00EF789A"/>
    <w:rPr>
      <w:vertAlign w:val="superscript"/>
    </w:rPr>
  </w:style>
  <w:style w:type="paragraph" w:customStyle="1" w:styleId="selectionshareable">
    <w:name w:val="selectionshareable"/>
    <w:basedOn w:val="Normlny"/>
    <w:rsid w:val="00425AF4"/>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2Char">
    <w:name w:val="Nadpis 2 Char"/>
    <w:basedOn w:val="Predvolenpsmoodseku"/>
    <w:link w:val="Nadpis2"/>
    <w:uiPriority w:val="9"/>
    <w:rsid w:val="00F31F6F"/>
    <w:rPr>
      <w:rFonts w:asciiTheme="majorHAnsi" w:eastAsiaTheme="majorEastAsia" w:hAnsiTheme="majorHAnsi" w:cstheme="majorBidi"/>
      <w:color w:val="2F5496" w:themeColor="accent1" w:themeShade="BF"/>
      <w:sz w:val="26"/>
      <w:szCs w:val="26"/>
    </w:rPr>
  </w:style>
  <w:style w:type="character" w:styleId="PouitHypertextovPrepojenie">
    <w:name w:val="FollowedHyperlink"/>
    <w:basedOn w:val="Predvolenpsmoodseku"/>
    <w:uiPriority w:val="99"/>
    <w:semiHidden/>
    <w:unhideWhenUsed/>
    <w:rsid w:val="003B07FB"/>
    <w:rPr>
      <w:color w:val="954F72" w:themeColor="followedHyperlink"/>
      <w:u w:val="single"/>
    </w:rPr>
  </w:style>
  <w:style w:type="character" w:styleId="Nevyrieenzmienka">
    <w:name w:val="Unresolved Mention"/>
    <w:basedOn w:val="Predvolenpsmoodseku"/>
    <w:uiPriority w:val="99"/>
    <w:semiHidden/>
    <w:unhideWhenUsed/>
    <w:rsid w:val="007178ED"/>
    <w:rPr>
      <w:color w:val="605E5C"/>
      <w:shd w:val="clear" w:color="auto" w:fill="E1DFDD"/>
    </w:rPr>
  </w:style>
  <w:style w:type="character" w:customStyle="1" w:styleId="Nadpis1Char">
    <w:name w:val="Nadpis 1 Char"/>
    <w:basedOn w:val="Predvolenpsmoodseku"/>
    <w:link w:val="Nadpis1"/>
    <w:uiPriority w:val="9"/>
    <w:rsid w:val="007156F4"/>
    <w:rPr>
      <w:rFonts w:asciiTheme="majorHAnsi" w:eastAsiaTheme="majorEastAsia" w:hAnsiTheme="majorHAnsi" w:cstheme="majorBidi"/>
      <w:color w:val="2F5496" w:themeColor="accent1" w:themeShade="BF"/>
      <w:sz w:val="32"/>
      <w:szCs w:val="32"/>
    </w:rPr>
  </w:style>
  <w:style w:type="paragraph" w:styleId="Hlavikaobsahu">
    <w:name w:val="TOC Heading"/>
    <w:basedOn w:val="Nadpis1"/>
    <w:next w:val="Normlny"/>
    <w:uiPriority w:val="39"/>
    <w:unhideWhenUsed/>
    <w:qFormat/>
    <w:rsid w:val="007156F4"/>
    <w:pPr>
      <w:outlineLvl w:val="9"/>
    </w:pPr>
    <w:rPr>
      <w:lang w:eastAsia="sk-SK"/>
    </w:rPr>
  </w:style>
  <w:style w:type="paragraph" w:styleId="Obsah2">
    <w:name w:val="toc 2"/>
    <w:basedOn w:val="Normlny"/>
    <w:next w:val="Normlny"/>
    <w:autoRedefine/>
    <w:uiPriority w:val="39"/>
    <w:unhideWhenUsed/>
    <w:rsid w:val="007156F4"/>
    <w:pPr>
      <w:spacing w:after="100"/>
      <w:ind w:left="220"/>
    </w:pPr>
    <w:rPr>
      <w:rFonts w:eastAsiaTheme="minorEastAsia" w:cs="Times New Roman"/>
      <w:lang w:eastAsia="sk-SK"/>
    </w:rPr>
  </w:style>
  <w:style w:type="paragraph" w:styleId="Obsah1">
    <w:name w:val="toc 1"/>
    <w:basedOn w:val="Normlny"/>
    <w:next w:val="Normlny"/>
    <w:autoRedefine/>
    <w:uiPriority w:val="39"/>
    <w:unhideWhenUsed/>
    <w:rsid w:val="007156F4"/>
    <w:pPr>
      <w:spacing w:after="100"/>
    </w:pPr>
    <w:rPr>
      <w:rFonts w:eastAsiaTheme="minorEastAsia" w:cs="Times New Roman"/>
      <w:lang w:eastAsia="sk-SK"/>
    </w:rPr>
  </w:style>
  <w:style w:type="paragraph" w:styleId="Obsah3">
    <w:name w:val="toc 3"/>
    <w:basedOn w:val="Normlny"/>
    <w:next w:val="Normlny"/>
    <w:autoRedefine/>
    <w:uiPriority w:val="39"/>
    <w:unhideWhenUsed/>
    <w:rsid w:val="007156F4"/>
    <w:pPr>
      <w:spacing w:after="100"/>
      <w:ind w:left="440"/>
    </w:pPr>
    <w:rPr>
      <w:rFonts w:eastAsiaTheme="minorEastAsia" w:cs="Times New Roman"/>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6793">
      <w:bodyDiv w:val="1"/>
      <w:marLeft w:val="0"/>
      <w:marRight w:val="0"/>
      <w:marTop w:val="0"/>
      <w:marBottom w:val="0"/>
      <w:divBdr>
        <w:top w:val="none" w:sz="0" w:space="0" w:color="auto"/>
        <w:left w:val="none" w:sz="0" w:space="0" w:color="auto"/>
        <w:bottom w:val="none" w:sz="0" w:space="0" w:color="auto"/>
        <w:right w:val="none" w:sz="0" w:space="0" w:color="auto"/>
      </w:divBdr>
    </w:div>
    <w:div w:id="373888893">
      <w:bodyDiv w:val="1"/>
      <w:marLeft w:val="0"/>
      <w:marRight w:val="0"/>
      <w:marTop w:val="0"/>
      <w:marBottom w:val="0"/>
      <w:divBdr>
        <w:top w:val="none" w:sz="0" w:space="0" w:color="auto"/>
        <w:left w:val="none" w:sz="0" w:space="0" w:color="auto"/>
        <w:bottom w:val="none" w:sz="0" w:space="0" w:color="auto"/>
        <w:right w:val="none" w:sz="0" w:space="0" w:color="auto"/>
      </w:divBdr>
    </w:div>
    <w:div w:id="503476079">
      <w:bodyDiv w:val="1"/>
      <w:marLeft w:val="0"/>
      <w:marRight w:val="0"/>
      <w:marTop w:val="0"/>
      <w:marBottom w:val="0"/>
      <w:divBdr>
        <w:top w:val="none" w:sz="0" w:space="0" w:color="auto"/>
        <w:left w:val="none" w:sz="0" w:space="0" w:color="auto"/>
        <w:bottom w:val="none" w:sz="0" w:space="0" w:color="auto"/>
        <w:right w:val="none" w:sz="0" w:space="0" w:color="auto"/>
      </w:divBdr>
    </w:div>
    <w:div w:id="788163363">
      <w:bodyDiv w:val="1"/>
      <w:marLeft w:val="0"/>
      <w:marRight w:val="0"/>
      <w:marTop w:val="0"/>
      <w:marBottom w:val="0"/>
      <w:divBdr>
        <w:top w:val="none" w:sz="0" w:space="0" w:color="auto"/>
        <w:left w:val="none" w:sz="0" w:space="0" w:color="auto"/>
        <w:bottom w:val="none" w:sz="0" w:space="0" w:color="auto"/>
        <w:right w:val="none" w:sz="0" w:space="0" w:color="auto"/>
      </w:divBdr>
    </w:div>
    <w:div w:id="980692047">
      <w:bodyDiv w:val="1"/>
      <w:marLeft w:val="0"/>
      <w:marRight w:val="0"/>
      <w:marTop w:val="0"/>
      <w:marBottom w:val="0"/>
      <w:divBdr>
        <w:top w:val="none" w:sz="0" w:space="0" w:color="auto"/>
        <w:left w:val="none" w:sz="0" w:space="0" w:color="auto"/>
        <w:bottom w:val="none" w:sz="0" w:space="0" w:color="auto"/>
        <w:right w:val="none" w:sz="0" w:space="0" w:color="auto"/>
      </w:divBdr>
    </w:div>
    <w:div w:id="1569460917">
      <w:bodyDiv w:val="1"/>
      <w:marLeft w:val="0"/>
      <w:marRight w:val="0"/>
      <w:marTop w:val="0"/>
      <w:marBottom w:val="0"/>
      <w:divBdr>
        <w:top w:val="none" w:sz="0" w:space="0" w:color="auto"/>
        <w:left w:val="none" w:sz="0" w:space="0" w:color="auto"/>
        <w:bottom w:val="none" w:sz="0" w:space="0" w:color="auto"/>
        <w:right w:val="none" w:sz="0" w:space="0" w:color="auto"/>
      </w:divBdr>
    </w:div>
    <w:div w:id="1597132365">
      <w:bodyDiv w:val="1"/>
      <w:marLeft w:val="0"/>
      <w:marRight w:val="0"/>
      <w:marTop w:val="0"/>
      <w:marBottom w:val="0"/>
      <w:divBdr>
        <w:top w:val="none" w:sz="0" w:space="0" w:color="auto"/>
        <w:left w:val="none" w:sz="0" w:space="0" w:color="auto"/>
        <w:bottom w:val="none" w:sz="0" w:space="0" w:color="auto"/>
        <w:right w:val="none" w:sz="0" w:space="0" w:color="auto"/>
      </w:divBdr>
    </w:div>
    <w:div w:id="1824546887">
      <w:bodyDiv w:val="1"/>
      <w:marLeft w:val="0"/>
      <w:marRight w:val="0"/>
      <w:marTop w:val="0"/>
      <w:marBottom w:val="0"/>
      <w:divBdr>
        <w:top w:val="none" w:sz="0" w:space="0" w:color="auto"/>
        <w:left w:val="none" w:sz="0" w:space="0" w:color="auto"/>
        <w:bottom w:val="none" w:sz="0" w:space="0" w:color="auto"/>
        <w:right w:val="none" w:sz="0" w:space="0" w:color="auto"/>
      </w:divBdr>
    </w:div>
    <w:div w:id="1870146424">
      <w:bodyDiv w:val="1"/>
      <w:marLeft w:val="0"/>
      <w:marRight w:val="0"/>
      <w:marTop w:val="0"/>
      <w:marBottom w:val="0"/>
      <w:divBdr>
        <w:top w:val="none" w:sz="0" w:space="0" w:color="auto"/>
        <w:left w:val="none" w:sz="0" w:space="0" w:color="auto"/>
        <w:bottom w:val="none" w:sz="0" w:space="0" w:color="auto"/>
        <w:right w:val="none" w:sz="0" w:space="0" w:color="auto"/>
      </w:divBdr>
      <w:divsChild>
        <w:div w:id="1082147130">
          <w:marLeft w:val="336"/>
          <w:marRight w:val="0"/>
          <w:marTop w:val="0"/>
          <w:marBottom w:val="0"/>
          <w:divBdr>
            <w:top w:val="none" w:sz="0" w:space="0" w:color="auto"/>
            <w:left w:val="none" w:sz="0" w:space="0" w:color="auto"/>
            <w:bottom w:val="none" w:sz="0" w:space="0" w:color="auto"/>
            <w:right w:val="none" w:sz="0" w:space="0" w:color="auto"/>
          </w:divBdr>
          <w:divsChild>
            <w:div w:id="1615358676">
              <w:marLeft w:val="0"/>
              <w:marRight w:val="0"/>
              <w:marTop w:val="0"/>
              <w:marBottom w:val="0"/>
              <w:divBdr>
                <w:top w:val="none" w:sz="0" w:space="0" w:color="auto"/>
                <w:left w:val="none" w:sz="0" w:space="0" w:color="auto"/>
                <w:bottom w:val="none" w:sz="0" w:space="0" w:color="auto"/>
                <w:right w:val="none" w:sz="0" w:space="0" w:color="auto"/>
              </w:divBdr>
            </w:div>
            <w:div w:id="18552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vdeyz_1gNSA" TargetMode="External"/><Relationship Id="rId39" Type="http://schemas.openxmlformats.org/officeDocument/2006/relationships/hyperlink" Target="https://news.un.org/en/story/2019/07/1043551" TargetMode="External"/><Relationship Id="rId3" Type="http://schemas.openxmlformats.org/officeDocument/2006/relationships/styles" Target="styles.xml"/><Relationship Id="rId21" Type="http://schemas.openxmlformats.org/officeDocument/2006/relationships/hyperlink" Target="http://www.environmentalmigration.iom.int/un-summit-refugees-and-migrants" TargetMode="External"/><Relationship Id="rId34" Type="http://schemas.openxmlformats.org/officeDocument/2006/relationships/hyperlink" Target="https://www.odi.org/opinion/10470-infographics-climate-change-migration-and-displacement"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youtube.com/watch?v=WJd6LqzYye8" TargetMode="External"/><Relationship Id="rId33" Type="http://schemas.openxmlformats.org/officeDocument/2006/relationships/hyperlink" Target="https://www.unhcr.org/climate-change-and-disasters.html" TargetMode="External"/><Relationship Id="rId38" Type="http://schemas.openxmlformats.org/officeDocument/2006/relationships/hyperlink" Target="https://disasterdisplacement.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worldbank.org/en/topic/fragilityconflictviolence/brief/forced-displacement-a-growing-global-crisis-faqs" TargetMode="External"/><Relationship Id="rId41" Type="http://schemas.openxmlformats.org/officeDocument/2006/relationships/hyperlink" Target="https://environmentalmigration.iom.int/taking-stock-environmental-dimensions-gcm-negoti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b6QEDbI5zrg" TargetMode="External"/><Relationship Id="rId32" Type="http://schemas.openxmlformats.org/officeDocument/2006/relationships/hyperlink" Target="https://www.rescue.org/displaced-season-2/climate-change-climate-change-displacement-happening-now" TargetMode="External"/><Relationship Id="rId37" Type="http://schemas.openxmlformats.org/officeDocument/2006/relationships/hyperlink" Target="https://www.unhcr.org/excom/excomrep/57ed16847/beyond-nansen-initiative-protection-agenda.html" TargetMode="External"/><Relationship Id="rId40" Type="http://schemas.openxmlformats.org/officeDocument/2006/relationships/hyperlink" Target="https://www.unhcr.org/new-york-declaration-for-refugees-and-migrants.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a2nTq67So3U" TargetMode="External"/><Relationship Id="rId28" Type="http://schemas.openxmlformats.org/officeDocument/2006/relationships/hyperlink" Target="https://www.ohchr.org/EN/HRBodies/HRC/Pages/AboutCouncil.aspx" TargetMode="External"/><Relationship Id="rId36" Type="http://schemas.openxmlformats.org/officeDocument/2006/relationships/hyperlink" Target="https://opendocs.ids.ac.uk/opendocs/bitstream/handle/20.500.12413/8545/IDSB_35_3_10.1111-j.1759-5436.2004.tb00130.x.pdf?sequence=1" TargetMode="External"/><Relationship Id="rId10" Type="http://schemas.openxmlformats.org/officeDocument/2006/relationships/hyperlink" Target="https://www.ohchr.org/EN/HRBodies/CHR/Pages/CommissionOnHumanRights.aspx" TargetMode="External"/><Relationship Id="rId19" Type="http://schemas.openxmlformats.org/officeDocument/2006/relationships/image" Target="media/image11.png"/><Relationship Id="rId31" Type="http://schemas.openxmlformats.org/officeDocument/2006/relationships/hyperlink" Target="https://environmentalmigration.iom.int/map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youtube.com/watch?v=5xuZT7VkjVg" TargetMode="External"/><Relationship Id="rId27" Type="http://schemas.openxmlformats.org/officeDocument/2006/relationships/hyperlink" Target="https://www.youtube.com/watch?v=m4DlqdJRq40" TargetMode="External"/><Relationship Id="rId30" Type="http://schemas.openxmlformats.org/officeDocument/2006/relationships/hyperlink" Target="https://www.ohchr.org/EN/Issues/HRAndClimateChange/Pages/HRClimateChangeAndMigration.aspx" TargetMode="External"/><Relationship Id="rId35" Type="http://schemas.openxmlformats.org/officeDocument/2006/relationships/hyperlink" Target="https://migrationdataportal.org/themes/environmental_migration"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unhcr.org/climate-change-and-disaster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17455-8077-4F12-8484-C2BA178A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16</Pages>
  <Words>3471</Words>
  <Characters>19791</Characters>
  <Application>Microsoft Office Word</Application>
  <DocSecurity>0</DocSecurity>
  <Lines>164</Lines>
  <Paragraphs>46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Karolína Filičková</dc:creator>
  <cp:keywords/>
  <dc:description/>
  <cp:lastModifiedBy>Karolína</cp:lastModifiedBy>
  <cp:revision>27</cp:revision>
  <cp:lastPrinted>2020-01-29T20:32:00Z</cp:lastPrinted>
  <dcterms:created xsi:type="dcterms:W3CDTF">2020-01-04T13:11:00Z</dcterms:created>
  <dcterms:modified xsi:type="dcterms:W3CDTF">2020-02-01T16:36:00Z</dcterms:modified>
</cp:coreProperties>
</file>